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BA1A3" w14:textId="77777777" w:rsidR="0004534A" w:rsidRPr="0004534A" w:rsidRDefault="0004534A" w:rsidP="00A56E99">
      <w:pPr>
        <w:jc w:val="center"/>
        <w:rPr>
          <w:b/>
          <w:sz w:val="14"/>
          <w:szCs w:val="32"/>
        </w:rPr>
      </w:pPr>
    </w:p>
    <w:p w14:paraId="71EBA1A5" w14:textId="77777777" w:rsidR="0098454B" w:rsidRDefault="0098454B" w:rsidP="006A3A39">
      <w:pPr>
        <w:rPr>
          <w:rFonts w:asciiTheme="minorHAnsi" w:hAnsiTheme="minorHAnsi"/>
          <w:b/>
          <w:sz w:val="32"/>
          <w:szCs w:val="32"/>
        </w:rPr>
      </w:pPr>
    </w:p>
    <w:p w14:paraId="71EBA1A6" w14:textId="5A5224CD" w:rsidR="00770475" w:rsidRPr="00386B64" w:rsidRDefault="00665BAE" w:rsidP="00770475">
      <w:pPr>
        <w:jc w:val="center"/>
        <w:rPr>
          <w:rFonts w:asciiTheme="minorHAnsi" w:hAnsiTheme="minorHAnsi"/>
          <w:b/>
          <w:sz w:val="32"/>
          <w:szCs w:val="32"/>
        </w:rPr>
      </w:pPr>
      <w:r>
        <w:rPr>
          <w:rFonts w:asciiTheme="minorHAnsi" w:hAnsiTheme="minorHAnsi"/>
          <w:b/>
          <w:sz w:val="32"/>
          <w:szCs w:val="32"/>
        </w:rPr>
        <w:t xml:space="preserve">Template </w:t>
      </w:r>
      <w:r w:rsidR="00AE10CE" w:rsidRPr="00386B64">
        <w:rPr>
          <w:rFonts w:asciiTheme="minorHAnsi" w:hAnsiTheme="minorHAnsi"/>
          <w:b/>
          <w:sz w:val="32"/>
          <w:szCs w:val="32"/>
        </w:rPr>
        <w:t xml:space="preserve">Communication Plan for First Case of Ebola </w:t>
      </w:r>
      <w:r w:rsidR="00DC2231">
        <w:rPr>
          <w:rFonts w:asciiTheme="minorHAnsi" w:hAnsiTheme="minorHAnsi"/>
          <w:b/>
          <w:sz w:val="32"/>
          <w:szCs w:val="32"/>
        </w:rPr>
        <w:t xml:space="preserve">Diagnosed </w:t>
      </w:r>
      <w:r w:rsidR="00AE10CE" w:rsidRPr="00386B64">
        <w:rPr>
          <w:rFonts w:asciiTheme="minorHAnsi" w:hAnsiTheme="minorHAnsi"/>
          <w:b/>
          <w:sz w:val="32"/>
          <w:szCs w:val="32"/>
        </w:rPr>
        <w:t xml:space="preserve">in </w:t>
      </w:r>
      <w:r w:rsidR="00B1426B">
        <w:rPr>
          <w:rFonts w:asciiTheme="minorHAnsi" w:hAnsiTheme="minorHAnsi"/>
          <w:b/>
          <w:sz w:val="32"/>
          <w:szCs w:val="32"/>
        </w:rPr>
        <w:t>[n</w:t>
      </w:r>
      <w:r w:rsidR="00677636">
        <w:rPr>
          <w:rFonts w:asciiTheme="minorHAnsi" w:hAnsiTheme="minorHAnsi"/>
          <w:b/>
          <w:sz w:val="32"/>
          <w:szCs w:val="32"/>
        </w:rPr>
        <w:t>ame of your country]</w:t>
      </w:r>
    </w:p>
    <w:p w14:paraId="71EBA1A7" w14:textId="77777777" w:rsidR="0098454B" w:rsidRDefault="0098454B" w:rsidP="003B56A1">
      <w:pPr>
        <w:pStyle w:val="Default"/>
        <w:pBdr>
          <w:bottom w:val="single" w:sz="4" w:space="1" w:color="auto"/>
        </w:pBdr>
        <w:rPr>
          <w:rFonts w:asciiTheme="minorHAnsi" w:hAnsiTheme="minorHAnsi" w:cs="Times New Roman"/>
          <w:b/>
          <w:bCs/>
          <w:color w:val="auto"/>
          <w:sz w:val="28"/>
        </w:rPr>
      </w:pPr>
    </w:p>
    <w:p w14:paraId="71EBA1A8" w14:textId="77777777" w:rsidR="003B56A1" w:rsidRPr="00E3338F" w:rsidRDefault="006D454A" w:rsidP="003B56A1">
      <w:pPr>
        <w:pStyle w:val="Default"/>
        <w:pBdr>
          <w:bottom w:val="single" w:sz="4" w:space="1" w:color="auto"/>
        </w:pBdr>
        <w:rPr>
          <w:rFonts w:asciiTheme="minorHAnsi" w:hAnsiTheme="minorHAnsi" w:cs="Times New Roman"/>
          <w:b/>
          <w:color w:val="auto"/>
          <w:sz w:val="28"/>
        </w:rPr>
      </w:pPr>
      <w:r>
        <w:rPr>
          <w:rFonts w:asciiTheme="minorHAnsi" w:hAnsiTheme="minorHAnsi" w:cs="Times New Roman"/>
          <w:b/>
          <w:bCs/>
          <w:color w:val="auto"/>
          <w:sz w:val="28"/>
        </w:rPr>
        <w:t>SCENARIO</w:t>
      </w:r>
    </w:p>
    <w:p w14:paraId="71EBA1A9" w14:textId="77777777" w:rsidR="003B56A1" w:rsidRPr="006D454A" w:rsidRDefault="003B56A1" w:rsidP="003B56A1">
      <w:pPr>
        <w:rPr>
          <w:b/>
        </w:rPr>
      </w:pPr>
    </w:p>
    <w:p w14:paraId="71EBA1AA" w14:textId="5D08BB0F" w:rsidR="003B56A1" w:rsidRPr="006D454A" w:rsidRDefault="003B56A1" w:rsidP="003B56A1">
      <w:pPr>
        <w:pStyle w:val="Default"/>
        <w:pBdr>
          <w:bottom w:val="single" w:sz="4" w:space="1" w:color="auto"/>
        </w:pBdr>
        <w:rPr>
          <w:rFonts w:ascii="Times New Roman" w:hAnsi="Times New Roman" w:cs="Times New Roman"/>
          <w:bCs/>
          <w:color w:val="auto"/>
        </w:rPr>
      </w:pPr>
      <w:r w:rsidRPr="006D454A">
        <w:rPr>
          <w:rFonts w:ascii="Times New Roman" w:hAnsi="Times New Roman" w:cs="Times New Roman"/>
          <w:bCs/>
          <w:color w:val="auto"/>
        </w:rPr>
        <w:t xml:space="preserve">A person </w:t>
      </w:r>
      <w:r w:rsidR="009151E1">
        <w:rPr>
          <w:rFonts w:ascii="Times New Roman" w:hAnsi="Times New Roman" w:cs="Times New Roman"/>
          <w:bCs/>
          <w:color w:val="auto"/>
        </w:rPr>
        <w:t>develops</w:t>
      </w:r>
      <w:r w:rsidRPr="006D454A">
        <w:rPr>
          <w:rFonts w:ascii="Times New Roman" w:hAnsi="Times New Roman" w:cs="Times New Roman"/>
          <w:bCs/>
          <w:color w:val="auto"/>
        </w:rPr>
        <w:t xml:space="preserve"> Ebola symptoms (such as fever</w:t>
      </w:r>
      <w:r w:rsidR="00DC2231">
        <w:rPr>
          <w:rFonts w:ascii="Times New Roman" w:hAnsi="Times New Roman" w:cs="Times New Roman"/>
          <w:bCs/>
          <w:color w:val="auto"/>
        </w:rPr>
        <w:t xml:space="preserve"> greater than 101.5 degrees Fahrenheit</w:t>
      </w:r>
      <w:r w:rsidRPr="006D454A">
        <w:rPr>
          <w:rFonts w:ascii="Times New Roman" w:hAnsi="Times New Roman" w:cs="Times New Roman"/>
          <w:bCs/>
          <w:color w:val="auto"/>
        </w:rPr>
        <w:t xml:space="preserve">, </w:t>
      </w:r>
      <w:r w:rsidR="00DC2231">
        <w:rPr>
          <w:rFonts w:ascii="Times New Roman" w:hAnsi="Times New Roman" w:cs="Times New Roman"/>
          <w:bCs/>
          <w:color w:val="auto"/>
        </w:rPr>
        <w:t xml:space="preserve">severe </w:t>
      </w:r>
      <w:r w:rsidRPr="006D454A">
        <w:rPr>
          <w:rFonts w:ascii="Times New Roman" w:hAnsi="Times New Roman" w:cs="Times New Roman"/>
          <w:bCs/>
          <w:color w:val="auto"/>
        </w:rPr>
        <w:t xml:space="preserve">headache, </w:t>
      </w:r>
      <w:r w:rsidR="00DC2231">
        <w:rPr>
          <w:rFonts w:ascii="Times New Roman" w:hAnsi="Times New Roman" w:cs="Times New Roman"/>
          <w:bCs/>
          <w:color w:val="auto"/>
        </w:rPr>
        <w:t>muscle pain</w:t>
      </w:r>
      <w:r w:rsidRPr="006D454A">
        <w:rPr>
          <w:rFonts w:ascii="Times New Roman" w:hAnsi="Times New Roman" w:cs="Times New Roman"/>
          <w:bCs/>
          <w:color w:val="auto"/>
        </w:rPr>
        <w:t xml:space="preserve">, diarrhea, vomiting, </w:t>
      </w:r>
      <w:r w:rsidR="00F2635D">
        <w:rPr>
          <w:rFonts w:ascii="Times New Roman" w:hAnsi="Times New Roman" w:cs="Times New Roman"/>
          <w:bCs/>
          <w:color w:val="auto"/>
        </w:rPr>
        <w:t>stomach</w:t>
      </w:r>
      <w:r w:rsidR="00F2635D" w:rsidRPr="006D454A">
        <w:rPr>
          <w:rFonts w:ascii="Times New Roman" w:hAnsi="Times New Roman" w:cs="Times New Roman"/>
          <w:bCs/>
          <w:color w:val="auto"/>
        </w:rPr>
        <w:t xml:space="preserve"> </w:t>
      </w:r>
      <w:r w:rsidRPr="006D454A">
        <w:rPr>
          <w:rFonts w:ascii="Times New Roman" w:hAnsi="Times New Roman" w:cs="Times New Roman"/>
          <w:bCs/>
          <w:color w:val="auto"/>
        </w:rPr>
        <w:t>pain</w:t>
      </w:r>
      <w:r w:rsidR="00DC2231">
        <w:rPr>
          <w:rFonts w:ascii="Times New Roman" w:hAnsi="Times New Roman" w:cs="Times New Roman"/>
          <w:bCs/>
          <w:color w:val="auto"/>
        </w:rPr>
        <w:t xml:space="preserve">, or unexplained </w:t>
      </w:r>
      <w:r w:rsidR="00F2635D">
        <w:rPr>
          <w:rFonts w:ascii="Times New Roman" w:hAnsi="Times New Roman" w:cs="Times New Roman"/>
          <w:bCs/>
          <w:color w:val="auto"/>
        </w:rPr>
        <w:t>bruising or bleeding</w:t>
      </w:r>
      <w:r w:rsidRPr="006D454A">
        <w:rPr>
          <w:rFonts w:ascii="Times New Roman" w:hAnsi="Times New Roman" w:cs="Times New Roman"/>
          <w:bCs/>
          <w:color w:val="auto"/>
        </w:rPr>
        <w:t xml:space="preserve">) </w:t>
      </w:r>
      <w:r w:rsidR="009151E1">
        <w:rPr>
          <w:rFonts w:ascii="Times New Roman" w:hAnsi="Times New Roman" w:cs="Times New Roman"/>
          <w:bCs/>
          <w:color w:val="auto"/>
        </w:rPr>
        <w:t xml:space="preserve">after </w:t>
      </w:r>
      <w:r w:rsidR="00665BAE">
        <w:rPr>
          <w:rFonts w:ascii="Times New Roman" w:hAnsi="Times New Roman" w:cs="Times New Roman"/>
          <w:bCs/>
          <w:color w:val="auto"/>
        </w:rPr>
        <w:t xml:space="preserve">traveling from </w:t>
      </w:r>
      <w:r w:rsidRPr="006D454A">
        <w:rPr>
          <w:rFonts w:ascii="Times New Roman" w:hAnsi="Times New Roman" w:cs="Times New Roman"/>
          <w:bCs/>
          <w:color w:val="auto"/>
        </w:rPr>
        <w:t>Guinea, Liberia,</w:t>
      </w:r>
      <w:r w:rsidR="004714DC">
        <w:rPr>
          <w:rFonts w:ascii="Times New Roman" w:hAnsi="Times New Roman" w:cs="Times New Roman"/>
          <w:bCs/>
          <w:color w:val="auto"/>
        </w:rPr>
        <w:t xml:space="preserve"> Nigeria, or Sierra Leone</w:t>
      </w:r>
      <w:r w:rsidRPr="006D454A">
        <w:rPr>
          <w:rFonts w:ascii="Times New Roman" w:hAnsi="Times New Roman" w:cs="Times New Roman"/>
          <w:bCs/>
          <w:color w:val="auto"/>
        </w:rPr>
        <w:t xml:space="preserve"> within the past </w:t>
      </w:r>
      <w:r w:rsidR="00DC2231">
        <w:rPr>
          <w:rFonts w:ascii="Times New Roman" w:hAnsi="Times New Roman" w:cs="Times New Roman"/>
          <w:bCs/>
          <w:color w:val="auto"/>
        </w:rPr>
        <w:t>21 days</w:t>
      </w:r>
      <w:r w:rsidRPr="006D454A">
        <w:rPr>
          <w:rFonts w:ascii="Times New Roman" w:hAnsi="Times New Roman" w:cs="Times New Roman"/>
          <w:bCs/>
          <w:color w:val="auto"/>
        </w:rPr>
        <w:t xml:space="preserve">. </w:t>
      </w:r>
      <w:r w:rsidR="00894221" w:rsidRPr="00894221">
        <w:rPr>
          <w:rFonts w:ascii="Times New Roman" w:hAnsi="Times New Roman" w:cs="Times New Roman"/>
          <w:bCs/>
          <w:color w:val="auto"/>
        </w:rPr>
        <w:t>The traveler may have symptoms while traveling, but may not exhibit symp</w:t>
      </w:r>
      <w:r w:rsidR="004714DC">
        <w:rPr>
          <w:rFonts w:ascii="Times New Roman" w:hAnsi="Times New Roman" w:cs="Times New Roman"/>
          <w:bCs/>
          <w:color w:val="auto"/>
        </w:rPr>
        <w:t xml:space="preserve">toms until after being in </w:t>
      </w:r>
      <w:r w:rsidR="003041BA">
        <w:rPr>
          <w:rFonts w:ascii="Times New Roman" w:hAnsi="Times New Roman" w:cs="Times New Roman"/>
          <w:bCs/>
          <w:color w:val="auto"/>
        </w:rPr>
        <w:t xml:space="preserve">[name of your country] </w:t>
      </w:r>
      <w:r w:rsidR="00894221" w:rsidRPr="00894221">
        <w:rPr>
          <w:rFonts w:ascii="Times New Roman" w:hAnsi="Times New Roman" w:cs="Times New Roman"/>
          <w:bCs/>
          <w:color w:val="auto"/>
        </w:rPr>
        <w:t xml:space="preserve">for a while, and traversing through several places. </w:t>
      </w:r>
      <w:r w:rsidRPr="006D454A">
        <w:rPr>
          <w:rFonts w:ascii="Times New Roman" w:hAnsi="Times New Roman" w:cs="Times New Roman"/>
          <w:bCs/>
          <w:color w:val="auto"/>
        </w:rPr>
        <w:t>The traveler seeks medical care and is admitted to a hospital and placed in isolation.  Test results confirm that the traveler has Ebola. This is the first laboratory-confirmed imported case of Ebol</w:t>
      </w:r>
      <w:r w:rsidR="004714DC">
        <w:rPr>
          <w:rFonts w:ascii="Times New Roman" w:hAnsi="Times New Roman" w:cs="Times New Roman"/>
          <w:bCs/>
          <w:color w:val="auto"/>
        </w:rPr>
        <w:t xml:space="preserve">a infection in </w:t>
      </w:r>
      <w:r w:rsidR="003041BA">
        <w:rPr>
          <w:rFonts w:ascii="Times New Roman" w:hAnsi="Times New Roman" w:cs="Times New Roman"/>
          <w:bCs/>
          <w:color w:val="auto"/>
        </w:rPr>
        <w:t xml:space="preserve">[name of  your country]. </w:t>
      </w:r>
      <w:r w:rsidRPr="006D454A">
        <w:rPr>
          <w:rFonts w:ascii="Times New Roman" w:hAnsi="Times New Roman" w:cs="Times New Roman"/>
          <w:bCs/>
          <w:color w:val="auto"/>
        </w:rPr>
        <w:t xml:space="preserve">This document describes </w:t>
      </w:r>
      <w:r w:rsidR="00C54B05">
        <w:rPr>
          <w:rFonts w:ascii="Times New Roman" w:hAnsi="Times New Roman" w:cs="Times New Roman"/>
          <w:bCs/>
          <w:color w:val="auto"/>
        </w:rPr>
        <w:t xml:space="preserve">possible </w:t>
      </w:r>
      <w:r w:rsidRPr="006D454A">
        <w:rPr>
          <w:rFonts w:ascii="Times New Roman" w:hAnsi="Times New Roman" w:cs="Times New Roman"/>
          <w:bCs/>
          <w:color w:val="auto"/>
        </w:rPr>
        <w:t>health communication activities supporting the public announcement of this first case of Ebola</w:t>
      </w:r>
      <w:r w:rsidR="00C54B05">
        <w:rPr>
          <w:rFonts w:ascii="Times New Roman" w:hAnsi="Times New Roman" w:cs="Times New Roman"/>
          <w:bCs/>
          <w:color w:val="auto"/>
        </w:rPr>
        <w:t xml:space="preserve"> diagnosed in [name of your country]</w:t>
      </w:r>
      <w:r w:rsidR="00DC2231">
        <w:rPr>
          <w:rFonts w:ascii="Times New Roman" w:hAnsi="Times New Roman" w:cs="Times New Roman"/>
          <w:bCs/>
          <w:color w:val="auto"/>
        </w:rPr>
        <w:t>.</w:t>
      </w:r>
      <w:r w:rsidRPr="006D454A">
        <w:rPr>
          <w:rFonts w:ascii="Times New Roman" w:hAnsi="Times New Roman" w:cs="Times New Roman"/>
          <w:bCs/>
          <w:color w:val="auto"/>
        </w:rPr>
        <w:t xml:space="preserve">  </w:t>
      </w:r>
    </w:p>
    <w:p w14:paraId="71EBA1AB" w14:textId="77777777" w:rsidR="003B56A1" w:rsidRPr="006D454A" w:rsidRDefault="003B56A1" w:rsidP="003B56A1">
      <w:pPr>
        <w:pStyle w:val="Default"/>
        <w:pBdr>
          <w:bottom w:val="single" w:sz="4" w:space="1" w:color="auto"/>
        </w:pBdr>
        <w:rPr>
          <w:rFonts w:ascii="Times New Roman" w:hAnsi="Times New Roman" w:cs="Times New Roman"/>
          <w:b/>
          <w:bCs/>
          <w:color w:val="auto"/>
        </w:rPr>
      </w:pPr>
    </w:p>
    <w:p w14:paraId="71EBA1C0" w14:textId="77777777" w:rsidR="00AE10CE" w:rsidRPr="00770475" w:rsidRDefault="00AE10CE" w:rsidP="00AE10CE">
      <w:pPr>
        <w:pStyle w:val="Default"/>
        <w:pBdr>
          <w:bottom w:val="single" w:sz="4" w:space="1" w:color="auto"/>
        </w:pBdr>
        <w:rPr>
          <w:rFonts w:asciiTheme="minorHAnsi" w:hAnsiTheme="minorHAnsi" w:cs="Times New Roman"/>
          <w:color w:val="auto"/>
          <w:sz w:val="28"/>
        </w:rPr>
      </w:pPr>
      <w:r>
        <w:rPr>
          <w:rFonts w:asciiTheme="minorHAnsi" w:hAnsiTheme="minorHAnsi" w:cs="Times New Roman"/>
          <w:b/>
          <w:bCs/>
          <w:color w:val="auto"/>
          <w:sz w:val="28"/>
        </w:rPr>
        <w:t>COMMUNICATION GOALS</w:t>
      </w:r>
      <w:r w:rsidRPr="00770475">
        <w:rPr>
          <w:rFonts w:asciiTheme="minorHAnsi" w:hAnsiTheme="minorHAnsi" w:cs="Times New Roman"/>
          <w:b/>
          <w:bCs/>
          <w:color w:val="auto"/>
          <w:sz w:val="28"/>
        </w:rPr>
        <w:t xml:space="preserve">   </w:t>
      </w:r>
    </w:p>
    <w:p w14:paraId="71EBA1C1" w14:textId="77777777" w:rsidR="00AE10CE" w:rsidRPr="00D666E7" w:rsidRDefault="00AE10CE" w:rsidP="00AE10CE">
      <w:pPr>
        <w:pStyle w:val="PlainText"/>
        <w:rPr>
          <w:rFonts w:ascii="Times New Roman" w:hAnsi="Times New Roman"/>
          <w:sz w:val="24"/>
          <w:szCs w:val="24"/>
        </w:rPr>
      </w:pPr>
    </w:p>
    <w:p w14:paraId="71EBA1C2" w14:textId="097B45F5" w:rsidR="006D454A" w:rsidRPr="006D454A" w:rsidRDefault="004A2ED4" w:rsidP="006D454A">
      <w:pPr>
        <w:numPr>
          <w:ilvl w:val="0"/>
          <w:numId w:val="20"/>
        </w:numPr>
        <w:rPr>
          <w:b/>
        </w:rPr>
      </w:pPr>
      <w:r>
        <w:t>I</w:t>
      </w:r>
      <w:r w:rsidR="006D454A" w:rsidRPr="006D454A">
        <w:t>mmediately communicate accurate, timely information and address public health concerns about the first laboratory-confirmed case of Ebola in</w:t>
      </w:r>
      <w:r w:rsidR="004714DC">
        <w:t xml:space="preserve"> </w:t>
      </w:r>
      <w:r w:rsidR="003041BA">
        <w:t>[name of your country</w:t>
      </w:r>
      <w:r w:rsidR="009F658C">
        <w:t>]</w:t>
      </w:r>
      <w:r w:rsidR="006D454A" w:rsidRPr="006D454A">
        <w:t>.</w:t>
      </w:r>
    </w:p>
    <w:p w14:paraId="71EBA1C3" w14:textId="77777777" w:rsidR="006D454A" w:rsidRPr="006D454A" w:rsidRDefault="006D454A" w:rsidP="006D454A">
      <w:pPr>
        <w:ind w:left="720"/>
        <w:rPr>
          <w:b/>
        </w:rPr>
      </w:pPr>
    </w:p>
    <w:p w14:paraId="71EBA1C4" w14:textId="0FE7D1A1" w:rsidR="00386B64" w:rsidRPr="00386B64" w:rsidRDefault="00386B64" w:rsidP="006D454A">
      <w:pPr>
        <w:numPr>
          <w:ilvl w:val="0"/>
          <w:numId w:val="20"/>
        </w:numPr>
        <w:rPr>
          <w:b/>
        </w:rPr>
      </w:pPr>
      <w:r w:rsidRPr="00386B64">
        <w:t>Instill and maintain public confidence in the government</w:t>
      </w:r>
      <w:r w:rsidR="00C54C77">
        <w:t>’s</w:t>
      </w:r>
      <w:r w:rsidR="00815D19">
        <w:t xml:space="preserve"> </w:t>
      </w:r>
      <w:r w:rsidRPr="00386B64">
        <w:t>public</w:t>
      </w:r>
      <w:r w:rsidR="00815D19">
        <w:t xml:space="preserve"> </w:t>
      </w:r>
      <w:r w:rsidRPr="00386B64">
        <w:t xml:space="preserve">health system to effectively respond to and manage the situation.  </w:t>
      </w:r>
    </w:p>
    <w:p w14:paraId="71EBA1C5" w14:textId="77777777" w:rsidR="00386B64" w:rsidRPr="00386B64" w:rsidRDefault="00386B64" w:rsidP="00386B64">
      <w:pPr>
        <w:pStyle w:val="ListParagraph"/>
        <w:rPr>
          <w:b/>
        </w:rPr>
      </w:pPr>
    </w:p>
    <w:p w14:paraId="71EBA1C6" w14:textId="77777777" w:rsidR="00386B64" w:rsidRPr="00386B64" w:rsidRDefault="00386B64" w:rsidP="00386B64">
      <w:pPr>
        <w:numPr>
          <w:ilvl w:val="0"/>
          <w:numId w:val="20"/>
        </w:numPr>
      </w:pPr>
      <w:r w:rsidRPr="00386B64">
        <w:t xml:space="preserve">Keep </w:t>
      </w:r>
      <w:r w:rsidR="006410EE">
        <w:t xml:space="preserve">the </w:t>
      </w:r>
      <w:r w:rsidRPr="00386B64">
        <w:t>public fully informed – explain what we know and what we don’t know – so that the public understands their personal level of risk of Ebola infection and behaves accordingly.</w:t>
      </w:r>
    </w:p>
    <w:p w14:paraId="71EBA1C7" w14:textId="77777777" w:rsidR="00386B64" w:rsidRPr="00386B64" w:rsidRDefault="00386B64" w:rsidP="00386B64">
      <w:pPr>
        <w:pStyle w:val="ListParagraph"/>
      </w:pPr>
    </w:p>
    <w:p w14:paraId="71EBA1C8" w14:textId="77777777" w:rsidR="00386B64" w:rsidRDefault="00386B64" w:rsidP="00386B64">
      <w:pPr>
        <w:numPr>
          <w:ilvl w:val="0"/>
          <w:numId w:val="20"/>
        </w:numPr>
      </w:pPr>
      <w:r w:rsidRPr="00386B64">
        <w:t>Maintain credibility and public trust by providing accurate, science-based information.</w:t>
      </w:r>
    </w:p>
    <w:p w14:paraId="71EBA1C9" w14:textId="77777777" w:rsidR="00A834D7" w:rsidRDefault="00A834D7" w:rsidP="00A834D7">
      <w:pPr>
        <w:pStyle w:val="ListParagraph"/>
      </w:pPr>
    </w:p>
    <w:p w14:paraId="71EBA1CA" w14:textId="00FF951C" w:rsidR="00A834D7" w:rsidRDefault="00A834D7" w:rsidP="00A834D7">
      <w:pPr>
        <w:numPr>
          <w:ilvl w:val="0"/>
          <w:numId w:val="20"/>
        </w:numPr>
      </w:pPr>
      <w:r w:rsidRPr="00A834D7">
        <w:t xml:space="preserve">Establish that </w:t>
      </w:r>
      <w:r w:rsidR="004714DC">
        <w:t>health authorities are</w:t>
      </w:r>
      <w:r w:rsidRPr="00A834D7">
        <w:t xml:space="preserve"> responsive to the specific concerns and information needs of the public, healthcare providers, and the public health community</w:t>
      </w:r>
    </w:p>
    <w:p w14:paraId="71EBA1CB" w14:textId="77777777" w:rsidR="006410EE" w:rsidRPr="00386B64" w:rsidRDefault="006410EE" w:rsidP="006410EE"/>
    <w:p w14:paraId="71EBA1CC" w14:textId="77777777" w:rsidR="002674E5" w:rsidRPr="002674E5" w:rsidRDefault="002674E5" w:rsidP="002674E5">
      <w:pPr>
        <w:pStyle w:val="Default"/>
        <w:numPr>
          <w:ilvl w:val="0"/>
          <w:numId w:val="20"/>
        </w:numPr>
        <w:rPr>
          <w:rFonts w:ascii="Times New Roman" w:hAnsi="Times New Roman" w:cs="Times New Roman"/>
          <w:color w:val="auto"/>
        </w:rPr>
      </w:pPr>
      <w:r>
        <w:rPr>
          <w:rFonts w:ascii="Times New Roman" w:hAnsi="Times New Roman" w:cs="Times New Roman"/>
          <w:color w:val="auto"/>
        </w:rPr>
        <w:t>Avoid speculation and conjecture. Dispel rumors, misinformation</w:t>
      </w:r>
      <w:r w:rsidR="0071750E">
        <w:rPr>
          <w:rFonts w:ascii="Times New Roman" w:hAnsi="Times New Roman" w:cs="Times New Roman"/>
          <w:color w:val="auto"/>
        </w:rPr>
        <w:t>,</w:t>
      </w:r>
      <w:r>
        <w:rPr>
          <w:rFonts w:ascii="Times New Roman" w:hAnsi="Times New Roman" w:cs="Times New Roman"/>
          <w:color w:val="auto"/>
        </w:rPr>
        <w:t xml:space="preserve"> and misperceptions as quickly as possible. </w:t>
      </w:r>
    </w:p>
    <w:p w14:paraId="71EBA1CD" w14:textId="77777777" w:rsidR="002674E5" w:rsidRPr="00386B64" w:rsidRDefault="002674E5" w:rsidP="002674E5">
      <w:pPr>
        <w:pStyle w:val="ListParagraph"/>
      </w:pPr>
    </w:p>
    <w:p w14:paraId="71EBA1CE" w14:textId="77777777" w:rsidR="006410EE" w:rsidRDefault="006410EE" w:rsidP="006410EE">
      <w:pPr>
        <w:pStyle w:val="ListParagraph"/>
        <w:numPr>
          <w:ilvl w:val="0"/>
          <w:numId w:val="20"/>
        </w:numPr>
      </w:pPr>
      <w:r>
        <w:t>Protect the privacy of the patient and contacts to the maxim</w:t>
      </w:r>
      <w:r w:rsidR="004A2ED4">
        <w:t>al</w:t>
      </w:r>
      <w:r>
        <w:t xml:space="preserve"> extent possible.</w:t>
      </w:r>
    </w:p>
    <w:p w14:paraId="71EBA1CF" w14:textId="77777777" w:rsidR="00A834D7" w:rsidRDefault="00A834D7" w:rsidP="00A834D7">
      <w:pPr>
        <w:pStyle w:val="ListParagraph"/>
      </w:pPr>
    </w:p>
    <w:p w14:paraId="71EBA1D0" w14:textId="77777777" w:rsidR="00A834D7" w:rsidRDefault="00A834D7" w:rsidP="00A834D7">
      <w:pPr>
        <w:pStyle w:val="ListParagraph"/>
        <w:numPr>
          <w:ilvl w:val="0"/>
          <w:numId w:val="20"/>
        </w:numPr>
      </w:pPr>
      <w:r w:rsidRPr="00A834D7">
        <w:t>Respond rapidly to the specific concerns and information needs of the public, healthcare providers, and the public health community</w:t>
      </w:r>
    </w:p>
    <w:p w14:paraId="71EBA1D1" w14:textId="77777777" w:rsidR="006410EE" w:rsidRDefault="006410EE" w:rsidP="006D454A"/>
    <w:p w14:paraId="71EBA1D2" w14:textId="77777777" w:rsidR="004358EF" w:rsidRDefault="006410EE" w:rsidP="004358EF">
      <w:pPr>
        <w:pStyle w:val="ListParagraph"/>
        <w:numPr>
          <w:ilvl w:val="0"/>
          <w:numId w:val="20"/>
        </w:numPr>
      </w:pPr>
      <w:r>
        <w:t xml:space="preserve">Employ a </w:t>
      </w:r>
      <w:r w:rsidR="004A2ED4">
        <w:t>unified and consistent</w:t>
      </w:r>
      <w:r>
        <w:t xml:space="preserve"> government approach to strategic and operational communication.</w:t>
      </w:r>
    </w:p>
    <w:p w14:paraId="71EBA1D3" w14:textId="77777777" w:rsidR="00290BA0" w:rsidRDefault="00290BA0" w:rsidP="00AC4ECB"/>
    <w:p w14:paraId="71EBA1D4" w14:textId="51DF5015" w:rsidR="00815D19" w:rsidRDefault="00815D19" w:rsidP="004358EF">
      <w:pPr>
        <w:pStyle w:val="ListParagraph"/>
        <w:numPr>
          <w:ilvl w:val="0"/>
          <w:numId w:val="20"/>
        </w:numPr>
      </w:pPr>
      <w:r>
        <w:lastRenderedPageBreak/>
        <w:t>S</w:t>
      </w:r>
      <w:r w:rsidR="00B00C57">
        <w:t xml:space="preserve">tay connected with the local hospital and state </w:t>
      </w:r>
      <w:r w:rsidR="00866C43">
        <w:t xml:space="preserve">and local </w:t>
      </w:r>
      <w:r w:rsidR="00B00C57">
        <w:t xml:space="preserve">health departments, not just for the test announcement, but in the days following. </w:t>
      </w:r>
      <w:r>
        <w:t>K</w:t>
      </w:r>
      <w:r w:rsidR="00B00C57">
        <w:t xml:space="preserve">eep messaging alignment between </w:t>
      </w:r>
      <w:r w:rsidR="004714DC">
        <w:t>national government officials, hospital</w:t>
      </w:r>
      <w:r w:rsidR="00905937">
        <w:t>, and</w:t>
      </w:r>
      <w:r w:rsidR="004714DC">
        <w:t xml:space="preserve"> </w:t>
      </w:r>
      <w:r w:rsidR="00866C43">
        <w:t xml:space="preserve">local </w:t>
      </w:r>
      <w:r w:rsidR="004714DC">
        <w:t xml:space="preserve">health </w:t>
      </w:r>
      <w:r w:rsidR="00905937">
        <w:t>authorities.</w:t>
      </w:r>
    </w:p>
    <w:p w14:paraId="71EBA1D5" w14:textId="77777777" w:rsidR="00815D19" w:rsidRDefault="00815D19" w:rsidP="00815D19">
      <w:pPr>
        <w:pStyle w:val="ListParagraph"/>
      </w:pPr>
    </w:p>
    <w:p w14:paraId="71EBA1D6" w14:textId="77777777" w:rsidR="004358EF" w:rsidRDefault="004358EF" w:rsidP="004358EF">
      <w:pPr>
        <w:pStyle w:val="ListParagraph"/>
        <w:numPr>
          <w:ilvl w:val="0"/>
          <w:numId w:val="20"/>
        </w:numPr>
      </w:pPr>
      <w:r>
        <w:t>To proactively share public information about 1</w:t>
      </w:r>
      <w:r w:rsidRPr="00AC4ECB">
        <w:rPr>
          <w:vertAlign w:val="superscript"/>
        </w:rPr>
        <w:t>st</w:t>
      </w:r>
      <w:r>
        <w:t xml:space="preserve"> case with affected state, local, and inter</w:t>
      </w:r>
      <w:r w:rsidR="00290BA0">
        <w:t>n</w:t>
      </w:r>
      <w:r>
        <w:t xml:space="preserve">ational counterparts to maximize public awareness and interagency consistency of Ebola messaging. </w:t>
      </w:r>
    </w:p>
    <w:p w14:paraId="71EBA1D7" w14:textId="77777777" w:rsidR="002674E5" w:rsidRDefault="002674E5" w:rsidP="002674E5">
      <w:pPr>
        <w:pStyle w:val="ListParagraph"/>
      </w:pPr>
    </w:p>
    <w:p w14:paraId="71EBA1D8" w14:textId="77777777" w:rsidR="00AE10CE" w:rsidRPr="00AE10CE" w:rsidRDefault="00AE10CE" w:rsidP="00AE10CE">
      <w:pPr>
        <w:pStyle w:val="ListParagraph"/>
        <w:ind w:left="0" w:right="720"/>
        <w:rPr>
          <w:bCs/>
        </w:rPr>
      </w:pPr>
    </w:p>
    <w:p w14:paraId="71EBA1D9" w14:textId="77777777" w:rsidR="00551EF0" w:rsidRPr="00770475" w:rsidRDefault="00551EF0" w:rsidP="00551EF0">
      <w:pPr>
        <w:pStyle w:val="Default"/>
        <w:pBdr>
          <w:bottom w:val="single" w:sz="4" w:space="1" w:color="auto"/>
        </w:pBdr>
        <w:rPr>
          <w:rFonts w:asciiTheme="minorHAnsi" w:hAnsiTheme="minorHAnsi" w:cs="Times New Roman"/>
          <w:color w:val="auto"/>
          <w:sz w:val="28"/>
        </w:rPr>
      </w:pPr>
      <w:r w:rsidRPr="00770475">
        <w:rPr>
          <w:rFonts w:asciiTheme="minorHAnsi" w:hAnsiTheme="minorHAnsi" w:cs="Times New Roman"/>
          <w:b/>
          <w:bCs/>
          <w:color w:val="auto"/>
          <w:sz w:val="28"/>
        </w:rPr>
        <w:t xml:space="preserve">KEY </w:t>
      </w:r>
      <w:r w:rsidR="006410EE">
        <w:rPr>
          <w:rFonts w:asciiTheme="minorHAnsi" w:hAnsiTheme="minorHAnsi" w:cs="Times New Roman"/>
          <w:b/>
          <w:bCs/>
          <w:color w:val="auto"/>
          <w:sz w:val="28"/>
        </w:rPr>
        <w:t>ASSUMPTIONS</w:t>
      </w:r>
      <w:r w:rsidR="00A834D7">
        <w:rPr>
          <w:rFonts w:asciiTheme="minorHAnsi" w:hAnsiTheme="minorHAnsi" w:cs="Times New Roman"/>
          <w:b/>
          <w:bCs/>
          <w:color w:val="auto"/>
          <w:sz w:val="28"/>
        </w:rPr>
        <w:t xml:space="preserve"> AND CONSIDERATIONS</w:t>
      </w:r>
      <w:r w:rsidRPr="00770475">
        <w:rPr>
          <w:rFonts w:asciiTheme="minorHAnsi" w:hAnsiTheme="minorHAnsi" w:cs="Times New Roman"/>
          <w:b/>
          <w:bCs/>
          <w:color w:val="auto"/>
          <w:sz w:val="28"/>
        </w:rPr>
        <w:t xml:space="preserve">   </w:t>
      </w:r>
    </w:p>
    <w:p w14:paraId="71EBA1DA" w14:textId="77777777" w:rsidR="00551EF0" w:rsidRPr="00D666E7" w:rsidRDefault="00551EF0" w:rsidP="00551EF0">
      <w:pPr>
        <w:pStyle w:val="PlainText"/>
        <w:rPr>
          <w:rFonts w:ascii="Times New Roman" w:hAnsi="Times New Roman"/>
          <w:sz w:val="24"/>
          <w:szCs w:val="24"/>
        </w:rPr>
      </w:pPr>
    </w:p>
    <w:p w14:paraId="71EBA1DB" w14:textId="062BA4E2" w:rsidR="008321B5" w:rsidRDefault="008321B5" w:rsidP="00290BA0">
      <w:pPr>
        <w:widowControl w:val="0"/>
        <w:numPr>
          <w:ilvl w:val="0"/>
          <w:numId w:val="9"/>
        </w:numPr>
        <w:autoSpaceDE w:val="0"/>
        <w:autoSpaceDN w:val="0"/>
        <w:adjustRightInd w:val="0"/>
      </w:pPr>
      <w:r>
        <w:t xml:space="preserve">As more </w:t>
      </w:r>
      <w:r w:rsidR="00386B64">
        <w:t xml:space="preserve">cases of Ebola occur in </w:t>
      </w:r>
      <w:r w:rsidR="00007C2A">
        <w:t xml:space="preserve">Liberia, Sierra Leone, and Guinea, </w:t>
      </w:r>
      <w:r>
        <w:t xml:space="preserve">it is possible that one or more </w:t>
      </w:r>
      <w:r w:rsidR="00290BA0">
        <w:t xml:space="preserve">cases </w:t>
      </w:r>
      <w:r w:rsidR="00007C2A">
        <w:t>will be diagnosed in the neighboring countries</w:t>
      </w:r>
      <w:r w:rsidR="00290BA0" w:rsidRPr="00290BA0">
        <w:t>.</w:t>
      </w:r>
    </w:p>
    <w:p w14:paraId="71EBA1DC" w14:textId="77777777" w:rsidR="008321B5" w:rsidRDefault="008321B5" w:rsidP="008321B5">
      <w:pPr>
        <w:widowControl w:val="0"/>
        <w:autoSpaceDE w:val="0"/>
        <w:autoSpaceDN w:val="0"/>
        <w:adjustRightInd w:val="0"/>
        <w:ind w:left="720"/>
      </w:pPr>
    </w:p>
    <w:p w14:paraId="71EBA1DD" w14:textId="1F0A9FE9" w:rsidR="00551EF0" w:rsidRDefault="00551EF0" w:rsidP="00551EF0">
      <w:pPr>
        <w:widowControl w:val="0"/>
        <w:numPr>
          <w:ilvl w:val="0"/>
          <w:numId w:val="9"/>
        </w:numPr>
        <w:autoSpaceDE w:val="0"/>
        <w:autoSpaceDN w:val="0"/>
        <w:adjustRightInd w:val="0"/>
      </w:pPr>
      <w:r w:rsidRPr="00D666E7">
        <w:t xml:space="preserve">The news media or social media </w:t>
      </w:r>
      <w:r w:rsidR="006410EE">
        <w:t xml:space="preserve">may </w:t>
      </w:r>
      <w:r w:rsidRPr="00D666E7">
        <w:t>be</w:t>
      </w:r>
      <w:r w:rsidR="006410EE">
        <w:t xml:space="preserve"> the first to unofficially announce/speculate that </w:t>
      </w:r>
      <w:r w:rsidRPr="00D666E7">
        <w:t xml:space="preserve">a suspected/confirmed case of </w:t>
      </w:r>
      <w:r w:rsidR="006410EE">
        <w:t>Ebola</w:t>
      </w:r>
      <w:r w:rsidRPr="00D666E7">
        <w:t xml:space="preserve"> </w:t>
      </w:r>
      <w:r w:rsidR="006410EE">
        <w:t xml:space="preserve">has been identified </w:t>
      </w:r>
      <w:r w:rsidRPr="00D666E7">
        <w:t xml:space="preserve">in </w:t>
      </w:r>
      <w:r w:rsidR="009F658C">
        <w:t>[name of your country].</w:t>
      </w:r>
      <w:r w:rsidR="00C54C77">
        <w:t xml:space="preserve"> </w:t>
      </w:r>
      <w:r w:rsidR="00C54C77" w:rsidRPr="00C54C77">
        <w:t xml:space="preserve">We </w:t>
      </w:r>
      <w:r w:rsidR="00DD0DEB">
        <w:t xml:space="preserve">will </w:t>
      </w:r>
      <w:r w:rsidR="00C54C77" w:rsidRPr="00C54C77">
        <w:t>most likely continue to see several suspected cases that turn out not to be</w:t>
      </w:r>
      <w:r w:rsidR="00815D19">
        <w:t xml:space="preserve"> Ebola</w:t>
      </w:r>
      <w:r w:rsidRPr="00D666E7">
        <w:t>.</w:t>
      </w:r>
    </w:p>
    <w:p w14:paraId="71EBA1DE" w14:textId="77777777" w:rsidR="00D666E7" w:rsidRPr="00D666E7" w:rsidRDefault="00D666E7" w:rsidP="00D666E7">
      <w:pPr>
        <w:widowControl w:val="0"/>
        <w:autoSpaceDE w:val="0"/>
        <w:autoSpaceDN w:val="0"/>
        <w:adjustRightInd w:val="0"/>
        <w:ind w:left="720"/>
      </w:pPr>
    </w:p>
    <w:p w14:paraId="71EBA1DF" w14:textId="77777777" w:rsidR="00551EF0" w:rsidRDefault="00551EF0" w:rsidP="00551EF0">
      <w:pPr>
        <w:widowControl w:val="0"/>
        <w:numPr>
          <w:ilvl w:val="0"/>
          <w:numId w:val="9"/>
        </w:numPr>
        <w:autoSpaceDE w:val="0"/>
        <w:autoSpaceDN w:val="0"/>
        <w:adjustRightInd w:val="0"/>
      </w:pPr>
      <w:r w:rsidRPr="00D666E7">
        <w:t xml:space="preserve">There will be a delay between the </w:t>
      </w:r>
      <w:r w:rsidR="009151E1">
        <w:t xml:space="preserve">reports of the </w:t>
      </w:r>
      <w:r w:rsidRPr="00D666E7">
        <w:t>first suspected and confirmed case(s); the longer this period of time, the greater the degree of media and public speculation.</w:t>
      </w:r>
      <w:r w:rsidR="00007B60">
        <w:t xml:space="preserve"> </w:t>
      </w:r>
    </w:p>
    <w:p w14:paraId="71EBA1E0" w14:textId="77777777" w:rsidR="006410EE" w:rsidRDefault="006410EE" w:rsidP="006410EE">
      <w:pPr>
        <w:pStyle w:val="ListParagraph"/>
      </w:pPr>
    </w:p>
    <w:p w14:paraId="71EBA1E1" w14:textId="3F71C922" w:rsidR="00894221" w:rsidRDefault="00894221" w:rsidP="00894221">
      <w:pPr>
        <w:widowControl w:val="0"/>
        <w:numPr>
          <w:ilvl w:val="0"/>
          <w:numId w:val="9"/>
        </w:numPr>
        <w:autoSpaceDE w:val="0"/>
        <w:autoSpaceDN w:val="0"/>
        <w:adjustRightInd w:val="0"/>
      </w:pPr>
      <w:r w:rsidRPr="00894221">
        <w:rPr>
          <w:bCs/>
        </w:rPr>
        <w:t xml:space="preserve">The traveler may </w:t>
      </w:r>
      <w:r w:rsidR="00181AC1">
        <w:rPr>
          <w:bCs/>
        </w:rPr>
        <w:t xml:space="preserve">not </w:t>
      </w:r>
      <w:r w:rsidRPr="00894221">
        <w:rPr>
          <w:bCs/>
        </w:rPr>
        <w:t xml:space="preserve">have had symptoms while traveling, but may </w:t>
      </w:r>
      <w:r w:rsidR="00181AC1">
        <w:rPr>
          <w:bCs/>
        </w:rPr>
        <w:t xml:space="preserve">have </w:t>
      </w:r>
      <w:r w:rsidRPr="00894221">
        <w:rPr>
          <w:bCs/>
        </w:rPr>
        <w:t>exhibit</w:t>
      </w:r>
      <w:r w:rsidR="00181AC1">
        <w:rPr>
          <w:bCs/>
        </w:rPr>
        <w:t>ed</w:t>
      </w:r>
      <w:r w:rsidR="00007C2A">
        <w:rPr>
          <w:bCs/>
        </w:rPr>
        <w:t xml:space="preserve"> symptoms until after being in</w:t>
      </w:r>
      <w:r w:rsidR="009F658C">
        <w:rPr>
          <w:bCs/>
        </w:rPr>
        <w:t xml:space="preserve"> [name of your country] </w:t>
      </w:r>
      <w:r w:rsidRPr="00894221">
        <w:rPr>
          <w:bCs/>
        </w:rPr>
        <w:t>for a while and trav</w:t>
      </w:r>
      <w:r w:rsidR="00F74036">
        <w:rPr>
          <w:bCs/>
        </w:rPr>
        <w:t xml:space="preserve">ersing through several places. </w:t>
      </w:r>
      <w:r w:rsidRPr="00894221">
        <w:rPr>
          <w:bCs/>
        </w:rPr>
        <w:t>Assessing the travelers’ movement and potential contact with others will be necessary to anticipate public fear in the case that the person interacted with others (e.g., in</w:t>
      </w:r>
      <w:r>
        <w:rPr>
          <w:bCs/>
        </w:rPr>
        <w:t xml:space="preserve"> businesses,</w:t>
      </w:r>
      <w:r w:rsidRPr="00894221">
        <w:rPr>
          <w:bCs/>
        </w:rPr>
        <w:t xml:space="preserve"> schools</w:t>
      </w:r>
      <w:r>
        <w:rPr>
          <w:bCs/>
        </w:rPr>
        <w:t>).</w:t>
      </w:r>
    </w:p>
    <w:p w14:paraId="71EBA1E2" w14:textId="77777777" w:rsidR="00894221" w:rsidRDefault="00894221" w:rsidP="00150961">
      <w:pPr>
        <w:widowControl w:val="0"/>
        <w:autoSpaceDE w:val="0"/>
        <w:autoSpaceDN w:val="0"/>
        <w:adjustRightInd w:val="0"/>
        <w:ind w:left="720"/>
      </w:pPr>
    </w:p>
    <w:p w14:paraId="71EBA1E3" w14:textId="6EF4ABCB" w:rsidR="006410EE" w:rsidRDefault="006410EE" w:rsidP="00551EF0">
      <w:pPr>
        <w:widowControl w:val="0"/>
        <w:numPr>
          <w:ilvl w:val="0"/>
          <w:numId w:val="9"/>
        </w:numPr>
        <w:autoSpaceDE w:val="0"/>
        <w:autoSpaceDN w:val="0"/>
        <w:adjustRightInd w:val="0"/>
      </w:pPr>
      <w:r>
        <w:t xml:space="preserve">The time from positive confirmation of the first case to public announcement </w:t>
      </w:r>
      <w:r w:rsidR="009473A3">
        <w:t xml:space="preserve">should be very rapid. </w:t>
      </w:r>
    </w:p>
    <w:p w14:paraId="71EBA1E4" w14:textId="77777777" w:rsidR="003D1140" w:rsidRDefault="003D1140" w:rsidP="003D1140">
      <w:pPr>
        <w:pStyle w:val="ListParagraph"/>
      </w:pPr>
    </w:p>
    <w:p w14:paraId="71EBA1E5" w14:textId="52AE58B7" w:rsidR="003D1140" w:rsidRDefault="003D1140" w:rsidP="003D1140">
      <w:pPr>
        <w:pStyle w:val="ListParagraph"/>
        <w:numPr>
          <w:ilvl w:val="0"/>
          <w:numId w:val="9"/>
        </w:numPr>
      </w:pPr>
      <w:r>
        <w:t xml:space="preserve">The patient(s) in question will </w:t>
      </w:r>
      <w:r w:rsidR="009473A3">
        <w:t xml:space="preserve">have been isolated (sick/dead), </w:t>
      </w:r>
      <w:r>
        <w:t>and active contact tracing will have begun/will begin immediately</w:t>
      </w:r>
      <w:r w:rsidR="004E13C9">
        <w:t>.</w:t>
      </w:r>
    </w:p>
    <w:p w14:paraId="71EBA1E6" w14:textId="77777777" w:rsidR="00D666E7" w:rsidRDefault="00D666E7" w:rsidP="00D666E7">
      <w:pPr>
        <w:widowControl w:val="0"/>
        <w:autoSpaceDE w:val="0"/>
        <w:autoSpaceDN w:val="0"/>
        <w:adjustRightInd w:val="0"/>
        <w:ind w:left="720"/>
      </w:pPr>
    </w:p>
    <w:p w14:paraId="71EBA1E7" w14:textId="25176CD0" w:rsidR="003D1140" w:rsidRPr="00131D47" w:rsidRDefault="00905937" w:rsidP="003D1140">
      <w:pPr>
        <w:widowControl w:val="0"/>
        <w:numPr>
          <w:ilvl w:val="0"/>
          <w:numId w:val="9"/>
        </w:numPr>
        <w:autoSpaceDE w:val="0"/>
        <w:autoSpaceDN w:val="0"/>
        <w:adjustRightInd w:val="0"/>
      </w:pPr>
      <w:r w:rsidRPr="00131D47">
        <w:t>There w</w:t>
      </w:r>
      <w:r>
        <w:t xml:space="preserve">ill be high </w:t>
      </w:r>
      <w:r w:rsidRPr="00131D47">
        <w:t>demand for information from the public and from domestic and international media.</w:t>
      </w:r>
    </w:p>
    <w:p w14:paraId="71EBA1E8" w14:textId="77777777" w:rsidR="003D1140" w:rsidRPr="00131D47" w:rsidRDefault="003D1140" w:rsidP="003D1140">
      <w:pPr>
        <w:widowControl w:val="0"/>
        <w:autoSpaceDE w:val="0"/>
        <w:autoSpaceDN w:val="0"/>
        <w:adjustRightInd w:val="0"/>
        <w:ind w:left="720"/>
      </w:pPr>
    </w:p>
    <w:p w14:paraId="71EBA1E9" w14:textId="77777777" w:rsidR="003D1140" w:rsidRPr="00131D47" w:rsidRDefault="003D1140" w:rsidP="003D1140">
      <w:pPr>
        <w:widowControl w:val="0"/>
        <w:numPr>
          <w:ilvl w:val="0"/>
          <w:numId w:val="9"/>
        </w:numPr>
        <w:autoSpaceDE w:val="0"/>
        <w:autoSpaceDN w:val="0"/>
        <w:adjustRightInd w:val="0"/>
      </w:pPr>
      <w:r w:rsidRPr="00131D47">
        <w:t>Social media will exponentially compound the pressure and demand for information as well as greatly expand the potential for misinformation and rumors to spread rapidly.</w:t>
      </w:r>
    </w:p>
    <w:p w14:paraId="71EBA1EA" w14:textId="77777777" w:rsidR="003D1140" w:rsidRPr="00131D47" w:rsidRDefault="003D1140" w:rsidP="003D1140">
      <w:pPr>
        <w:widowControl w:val="0"/>
        <w:autoSpaceDE w:val="0"/>
        <w:autoSpaceDN w:val="0"/>
        <w:adjustRightInd w:val="0"/>
        <w:ind w:left="720"/>
        <w:rPr>
          <w:b/>
          <w:bCs/>
        </w:rPr>
      </w:pPr>
    </w:p>
    <w:p w14:paraId="71EBA1EB" w14:textId="77777777" w:rsidR="00551EF0" w:rsidRDefault="00551EF0" w:rsidP="00A834D7">
      <w:pPr>
        <w:widowControl w:val="0"/>
        <w:numPr>
          <w:ilvl w:val="0"/>
          <w:numId w:val="9"/>
        </w:numPr>
        <w:autoSpaceDE w:val="0"/>
        <w:autoSpaceDN w:val="0"/>
        <w:adjustRightInd w:val="0"/>
      </w:pPr>
      <w:r w:rsidRPr="00D666E7">
        <w:t>There will be incomplete information, misinformation, rumors, and misconceptions among the public.</w:t>
      </w:r>
      <w:r w:rsidR="00A834D7">
        <w:t xml:space="preserve"> </w:t>
      </w:r>
      <w:r w:rsidR="00A834D7" w:rsidRPr="00A834D7">
        <w:t>People may take actions based on this information.</w:t>
      </w:r>
    </w:p>
    <w:p w14:paraId="71EBA1EC" w14:textId="77777777" w:rsidR="00A834D7" w:rsidRDefault="00A834D7" w:rsidP="00A834D7">
      <w:pPr>
        <w:pStyle w:val="ListParagraph"/>
      </w:pPr>
    </w:p>
    <w:p w14:paraId="71EBA1ED" w14:textId="77777777" w:rsidR="00A834D7" w:rsidRDefault="00A834D7" w:rsidP="00A834D7">
      <w:pPr>
        <w:widowControl w:val="0"/>
        <w:numPr>
          <w:ilvl w:val="0"/>
          <w:numId w:val="9"/>
        </w:numPr>
        <w:autoSpaceDE w:val="0"/>
        <w:autoSpaceDN w:val="0"/>
        <w:adjustRightInd w:val="0"/>
      </w:pPr>
      <w:r w:rsidRPr="00A834D7">
        <w:t>There could be delays in obtaining and releasing verified information to the public; the longer the delay, the greater the degree of news media and public speculation.</w:t>
      </w:r>
    </w:p>
    <w:p w14:paraId="71EBA1EE" w14:textId="77777777" w:rsidR="00A834D7" w:rsidRDefault="00A834D7" w:rsidP="00A834D7">
      <w:pPr>
        <w:pStyle w:val="ListParagraph"/>
      </w:pPr>
    </w:p>
    <w:p w14:paraId="71EBA1EF" w14:textId="5AB35D73" w:rsidR="00A834D7" w:rsidRDefault="00A834D7" w:rsidP="00A834D7">
      <w:pPr>
        <w:widowControl w:val="0"/>
        <w:numPr>
          <w:ilvl w:val="0"/>
          <w:numId w:val="9"/>
        </w:numPr>
        <w:autoSpaceDE w:val="0"/>
        <w:autoSpaceDN w:val="0"/>
        <w:adjustRightInd w:val="0"/>
      </w:pPr>
      <w:r>
        <w:t xml:space="preserve">There will be huge immediate and ongoing demands for information and products from </w:t>
      </w:r>
      <w:r w:rsidR="00007C2A">
        <w:t xml:space="preserve">health authorities, </w:t>
      </w:r>
      <w:r>
        <w:t>partners, news media, policy makers, the general public, and other audiences. This demand will place significant pressure on</w:t>
      </w:r>
      <w:r w:rsidR="00007C2A">
        <w:t xml:space="preserve"> the </w:t>
      </w:r>
      <w:r w:rsidR="00905937">
        <w:t>government to</w:t>
      </w:r>
      <w:r>
        <w:t xml:space="preserve"> provide facts quickly.</w:t>
      </w:r>
    </w:p>
    <w:p w14:paraId="71EBA1F4" w14:textId="77777777" w:rsidR="00A834D7" w:rsidRDefault="00A834D7" w:rsidP="00A834D7">
      <w:pPr>
        <w:widowControl w:val="0"/>
        <w:autoSpaceDE w:val="0"/>
        <w:autoSpaceDN w:val="0"/>
        <w:adjustRightInd w:val="0"/>
        <w:ind w:left="720"/>
      </w:pPr>
    </w:p>
    <w:p w14:paraId="71EBA1F5" w14:textId="40597C72" w:rsidR="00A834D7" w:rsidRDefault="00007C2A" w:rsidP="00A834D7">
      <w:pPr>
        <w:widowControl w:val="0"/>
        <w:numPr>
          <w:ilvl w:val="0"/>
          <w:numId w:val="9"/>
        </w:numPr>
        <w:autoSpaceDE w:val="0"/>
        <w:autoSpaceDN w:val="0"/>
        <w:adjustRightInd w:val="0"/>
      </w:pPr>
      <w:r>
        <w:t>Health</w:t>
      </w:r>
      <w:r w:rsidR="00A834D7">
        <w:t xml:space="preserve"> guidance and recommendations may change as we learn more about Ebola. </w:t>
      </w:r>
      <w:r w:rsidR="009473A3">
        <w:t>But we will keep the public and other stakeholders</w:t>
      </w:r>
      <w:r w:rsidR="009F658C">
        <w:t xml:space="preserve"> immediately informed of new recommendations as they are developed.</w:t>
      </w:r>
    </w:p>
    <w:p w14:paraId="71EBA1F8" w14:textId="77777777" w:rsidR="00A834D7" w:rsidRDefault="00A834D7" w:rsidP="00A834D7">
      <w:pPr>
        <w:widowControl w:val="0"/>
        <w:autoSpaceDE w:val="0"/>
        <w:autoSpaceDN w:val="0"/>
        <w:adjustRightInd w:val="0"/>
        <w:ind w:left="720"/>
      </w:pPr>
    </w:p>
    <w:p w14:paraId="71EBA1FE" w14:textId="77777777" w:rsidR="003B56A1" w:rsidRDefault="003B56A1" w:rsidP="003B56A1">
      <w:pPr>
        <w:pStyle w:val="Default"/>
        <w:pBdr>
          <w:bottom w:val="single" w:sz="4" w:space="1" w:color="auto"/>
        </w:pBdr>
        <w:rPr>
          <w:rFonts w:asciiTheme="minorHAnsi" w:hAnsiTheme="minorHAnsi" w:cs="Times New Roman"/>
          <w:b/>
          <w:bCs/>
          <w:color w:val="auto"/>
          <w:sz w:val="28"/>
        </w:rPr>
      </w:pPr>
      <w:r>
        <w:rPr>
          <w:rFonts w:asciiTheme="minorHAnsi" w:hAnsiTheme="minorHAnsi" w:cs="Times New Roman"/>
          <w:b/>
          <w:bCs/>
          <w:color w:val="auto"/>
          <w:sz w:val="28"/>
        </w:rPr>
        <w:t>MESSAGES</w:t>
      </w:r>
    </w:p>
    <w:p w14:paraId="71EBA1FF" w14:textId="77777777" w:rsidR="003B56A1" w:rsidRPr="003B56A1" w:rsidRDefault="003B56A1" w:rsidP="003B56A1">
      <w:pPr>
        <w:pStyle w:val="Default"/>
        <w:tabs>
          <w:tab w:val="left" w:pos="988"/>
        </w:tabs>
        <w:rPr>
          <w:rFonts w:ascii="Times New Roman" w:hAnsi="Times New Roman" w:cs="Times New Roman"/>
          <w:color w:val="auto"/>
        </w:rPr>
      </w:pPr>
      <w:r w:rsidRPr="003B56A1">
        <w:rPr>
          <w:rFonts w:ascii="Times New Roman" w:hAnsi="Times New Roman" w:cs="Times New Roman"/>
          <w:color w:val="auto"/>
        </w:rPr>
        <w:t xml:space="preserve"> </w:t>
      </w:r>
      <w:r w:rsidRPr="003B56A1">
        <w:rPr>
          <w:rFonts w:ascii="Times New Roman" w:hAnsi="Times New Roman" w:cs="Times New Roman"/>
          <w:color w:val="auto"/>
        </w:rPr>
        <w:tab/>
      </w:r>
    </w:p>
    <w:p w14:paraId="71EBA200" w14:textId="1275B54C" w:rsidR="003B56A1" w:rsidRPr="003B56A1" w:rsidRDefault="00007C2A" w:rsidP="003B56A1">
      <w:r>
        <w:t xml:space="preserve">Messages should </w:t>
      </w:r>
      <w:r w:rsidR="003B56A1" w:rsidRPr="003B56A1">
        <w:t xml:space="preserve">be timely, accurate, actionable, and relevant to the audience. The messages will be updated as soon as new information is verified. </w:t>
      </w:r>
    </w:p>
    <w:p w14:paraId="71EBA201" w14:textId="77777777" w:rsidR="003B56A1" w:rsidRPr="003B56A1" w:rsidRDefault="003B56A1" w:rsidP="003B56A1"/>
    <w:p w14:paraId="71EBA202" w14:textId="6835F7CB" w:rsidR="003B56A1" w:rsidRPr="003B56A1" w:rsidRDefault="003B56A1" w:rsidP="003B56A1">
      <w:r w:rsidRPr="003B56A1">
        <w:t xml:space="preserve">Specific questions about the first </w:t>
      </w:r>
      <w:r w:rsidR="00007C2A">
        <w:t>d</w:t>
      </w:r>
      <w:r w:rsidR="00E267A3">
        <w:t xml:space="preserve">iagnosed </w:t>
      </w:r>
      <w:r w:rsidRPr="003B56A1">
        <w:t xml:space="preserve">case of </w:t>
      </w:r>
      <w:r w:rsidR="00822F3A">
        <w:t>Ebola</w:t>
      </w:r>
      <w:r w:rsidR="00822F3A" w:rsidRPr="003B56A1">
        <w:t xml:space="preserve"> </w:t>
      </w:r>
      <w:r w:rsidR="009473A3">
        <w:t xml:space="preserve">that might come up are below.  Health authorities should think beforehand, about how they will answer if/when a first case is diagnosed. </w:t>
      </w:r>
    </w:p>
    <w:p w14:paraId="71EBA203" w14:textId="77777777" w:rsidR="003B56A1" w:rsidRPr="003B56A1" w:rsidRDefault="003B56A1" w:rsidP="003B56A1"/>
    <w:p w14:paraId="71EBA204" w14:textId="77777777" w:rsidR="003B56A1" w:rsidRPr="003B56A1" w:rsidRDefault="003B56A1" w:rsidP="003B56A1">
      <w:pPr>
        <w:pStyle w:val="ListParagraph"/>
        <w:numPr>
          <w:ilvl w:val="0"/>
          <w:numId w:val="27"/>
        </w:numPr>
        <w:contextualSpacing/>
      </w:pPr>
      <w:r w:rsidRPr="003B56A1">
        <w:t xml:space="preserve">Who is in charge and what are they doing to investigate and control the situation? </w:t>
      </w:r>
    </w:p>
    <w:p w14:paraId="71EBA205" w14:textId="24220140" w:rsidR="003B56A1" w:rsidRPr="003B56A1" w:rsidRDefault="00007C2A" w:rsidP="003B56A1">
      <w:pPr>
        <w:pStyle w:val="ListParagraph"/>
        <w:numPr>
          <w:ilvl w:val="0"/>
          <w:numId w:val="27"/>
        </w:numPr>
        <w:contextualSpacing/>
      </w:pPr>
      <w:r>
        <w:t>What are health authorities</w:t>
      </w:r>
      <w:r w:rsidR="003B56A1" w:rsidRPr="003B56A1">
        <w:t xml:space="preserve"> doing </w:t>
      </w:r>
      <w:r>
        <w:t>to address this situation?</w:t>
      </w:r>
      <w:r w:rsidR="003B56A1" w:rsidRPr="003B56A1">
        <w:t xml:space="preserve"> </w:t>
      </w:r>
      <w:r>
        <w:t>H</w:t>
      </w:r>
      <w:r w:rsidR="003B56A1" w:rsidRPr="003B56A1">
        <w:t>ealth department</w:t>
      </w:r>
      <w:r>
        <w:t>s</w:t>
      </w:r>
      <w:r w:rsidR="003B56A1" w:rsidRPr="003B56A1">
        <w:t>? Hosp</w:t>
      </w:r>
      <w:r>
        <w:t xml:space="preserve">ital? Airline? </w:t>
      </w:r>
      <w:r w:rsidR="003B56A1" w:rsidRPr="003B56A1">
        <w:t xml:space="preserve">Border Protection?  </w:t>
      </w:r>
    </w:p>
    <w:p w14:paraId="71EBA206" w14:textId="661E5DFA" w:rsidR="003B56A1" w:rsidRPr="003B56A1" w:rsidRDefault="00ED1622" w:rsidP="003B56A1">
      <w:pPr>
        <w:pStyle w:val="ListParagraph"/>
        <w:numPr>
          <w:ilvl w:val="0"/>
          <w:numId w:val="27"/>
        </w:numPr>
        <w:contextualSpacing/>
      </w:pPr>
      <w:r>
        <w:t>How</w:t>
      </w:r>
      <w:r w:rsidR="003B56A1" w:rsidRPr="003B56A1">
        <w:t xml:space="preserve"> concerned </w:t>
      </w:r>
      <w:r w:rsidR="00007C2A">
        <w:t xml:space="preserve">should the </w:t>
      </w:r>
      <w:r>
        <w:t xml:space="preserve">public be </w:t>
      </w:r>
      <w:r w:rsidR="003B56A1" w:rsidRPr="003B56A1">
        <w:t xml:space="preserve">about </w:t>
      </w:r>
      <w:r>
        <w:t xml:space="preserve">the arrival of </w:t>
      </w:r>
      <w:r w:rsidR="003B56A1" w:rsidRPr="003B56A1">
        <w:t xml:space="preserve">this </w:t>
      </w:r>
      <w:r>
        <w:t>patient</w:t>
      </w:r>
      <w:r w:rsidR="003B56A1" w:rsidRPr="003B56A1">
        <w:t xml:space="preserve">? </w:t>
      </w:r>
    </w:p>
    <w:p w14:paraId="71EBA207" w14:textId="77777777" w:rsidR="003B56A1" w:rsidRPr="003B56A1" w:rsidRDefault="003B56A1" w:rsidP="003B56A1">
      <w:pPr>
        <w:pStyle w:val="ListParagraph"/>
        <w:numPr>
          <w:ilvl w:val="0"/>
          <w:numId w:val="27"/>
        </w:numPr>
        <w:contextualSpacing/>
      </w:pPr>
      <w:r w:rsidRPr="003B56A1">
        <w:t>Where and how did the patient get Ebola?</w:t>
      </w:r>
    </w:p>
    <w:p w14:paraId="71EBA208" w14:textId="77777777" w:rsidR="003B56A1" w:rsidRPr="003B56A1" w:rsidRDefault="003B56A1" w:rsidP="003B56A1">
      <w:pPr>
        <w:pStyle w:val="ListParagraph"/>
        <w:numPr>
          <w:ilvl w:val="0"/>
          <w:numId w:val="27"/>
        </w:numPr>
        <w:contextualSpacing/>
      </w:pPr>
      <w:r w:rsidRPr="003B56A1">
        <w:t xml:space="preserve">Did the infected patient spread Ebola to other people? How? </w:t>
      </w:r>
    </w:p>
    <w:p w14:paraId="71EBA209" w14:textId="77777777" w:rsidR="003B56A1" w:rsidRPr="003B56A1" w:rsidRDefault="003B56A1" w:rsidP="003B56A1">
      <w:pPr>
        <w:pStyle w:val="ListParagraph"/>
        <w:numPr>
          <w:ilvl w:val="0"/>
          <w:numId w:val="27"/>
        </w:numPr>
        <w:contextualSpacing/>
      </w:pPr>
      <w:r w:rsidRPr="003B56A1">
        <w:t>What are the risks to people who had close contact with the patient?</w:t>
      </w:r>
    </w:p>
    <w:p w14:paraId="71EBA20A" w14:textId="3608341C" w:rsidR="003B56A1" w:rsidRPr="003B56A1" w:rsidRDefault="003B56A1" w:rsidP="003B56A1">
      <w:pPr>
        <w:pStyle w:val="ListParagraph"/>
        <w:numPr>
          <w:ilvl w:val="0"/>
          <w:numId w:val="27"/>
        </w:numPr>
        <w:contextualSpacing/>
      </w:pPr>
      <w:r w:rsidRPr="003B56A1">
        <w:t>What are the risks to other passengers on the airplane</w:t>
      </w:r>
      <w:r w:rsidR="00007C2A">
        <w:t xml:space="preserve"> (if patient arrived by plane)</w:t>
      </w:r>
      <w:r w:rsidRPr="003B56A1">
        <w:t>?</w:t>
      </w:r>
    </w:p>
    <w:p w14:paraId="71EBA20B" w14:textId="77777777" w:rsidR="003B56A1" w:rsidRPr="003B56A1" w:rsidRDefault="003B56A1" w:rsidP="003B56A1">
      <w:pPr>
        <w:pStyle w:val="ListParagraph"/>
        <w:numPr>
          <w:ilvl w:val="0"/>
          <w:numId w:val="27"/>
        </w:numPr>
        <w:contextualSpacing/>
      </w:pPr>
      <w:r w:rsidRPr="003B56A1">
        <w:t>What are the risks to healthcare providers and other patients in the hospital?</w:t>
      </w:r>
      <w:r w:rsidR="00866C43">
        <w:t xml:space="preserve"> What is the risk to the community?</w:t>
      </w:r>
    </w:p>
    <w:p w14:paraId="71EBA20C" w14:textId="77777777" w:rsidR="003B56A1" w:rsidRPr="003B56A1" w:rsidRDefault="003B56A1" w:rsidP="003B56A1">
      <w:pPr>
        <w:pStyle w:val="ListParagraph"/>
        <w:numPr>
          <w:ilvl w:val="0"/>
          <w:numId w:val="27"/>
        </w:numPr>
        <w:contextualSpacing/>
      </w:pPr>
      <w:r w:rsidRPr="003B56A1">
        <w:t>Who will notify patients and families of possible exposures and risks? How?</w:t>
      </w:r>
    </w:p>
    <w:p w14:paraId="71EBA20D" w14:textId="77777777" w:rsidR="003B56A1" w:rsidRPr="003B56A1" w:rsidRDefault="003B56A1" w:rsidP="003B56A1">
      <w:pPr>
        <w:pStyle w:val="ListParagraph"/>
        <w:numPr>
          <w:ilvl w:val="0"/>
          <w:numId w:val="27"/>
        </w:numPr>
        <w:contextualSpacing/>
      </w:pPr>
      <w:r w:rsidRPr="003B56A1">
        <w:t xml:space="preserve">What is the hospital doing to prevent spread within the hospital and to other patients? </w:t>
      </w:r>
    </w:p>
    <w:p w14:paraId="71EBA20E" w14:textId="4AA8792B" w:rsidR="003B56A1" w:rsidRPr="003B56A1" w:rsidRDefault="003B56A1" w:rsidP="003B56A1">
      <w:pPr>
        <w:pStyle w:val="ListParagraph"/>
        <w:numPr>
          <w:ilvl w:val="0"/>
          <w:numId w:val="27"/>
        </w:numPr>
        <w:contextualSpacing/>
      </w:pPr>
      <w:r w:rsidRPr="003B56A1">
        <w:t xml:space="preserve">What if Ebola spreads and causes </w:t>
      </w:r>
      <w:r w:rsidR="00007C2A">
        <w:t xml:space="preserve">an outbreak in </w:t>
      </w:r>
      <w:r w:rsidR="009F658C">
        <w:t>[name of your country]?</w:t>
      </w:r>
    </w:p>
    <w:p w14:paraId="71EBA20F" w14:textId="77777777" w:rsidR="003B56A1" w:rsidRPr="003B56A1" w:rsidRDefault="003B56A1" w:rsidP="003B56A1">
      <w:pPr>
        <w:pStyle w:val="ListParagraph"/>
        <w:numPr>
          <w:ilvl w:val="0"/>
          <w:numId w:val="27"/>
        </w:numPr>
        <w:contextualSpacing/>
      </w:pPr>
      <w:r w:rsidRPr="003B56A1">
        <w:t>What should I do if I had close contact with the patient?</w:t>
      </w:r>
    </w:p>
    <w:p w14:paraId="71EBA210" w14:textId="77777777" w:rsidR="003B56A1" w:rsidRPr="003B56A1" w:rsidRDefault="003B56A1" w:rsidP="003B56A1">
      <w:pPr>
        <w:pStyle w:val="ListParagraph"/>
        <w:numPr>
          <w:ilvl w:val="0"/>
          <w:numId w:val="27"/>
        </w:numPr>
        <w:contextualSpacing/>
      </w:pPr>
      <w:r w:rsidRPr="003B56A1">
        <w:t>Did (or is) the hospital follow(ing) infection control practices?</w:t>
      </w:r>
      <w:r w:rsidR="00FB2DF1">
        <w:t xml:space="preserve">  </w:t>
      </w:r>
    </w:p>
    <w:p w14:paraId="71EBA211" w14:textId="517DEF0A" w:rsidR="003B56A1" w:rsidRDefault="003B56A1" w:rsidP="003B56A1">
      <w:pPr>
        <w:pStyle w:val="ListParagraph"/>
        <w:numPr>
          <w:ilvl w:val="0"/>
          <w:numId w:val="27"/>
        </w:numPr>
        <w:contextualSpacing/>
      </w:pPr>
      <w:r w:rsidRPr="003B56A1">
        <w:t>Did (or is) the airline crew and Border Protection officers follow(ing) the appropriate steps?</w:t>
      </w:r>
    </w:p>
    <w:p w14:paraId="71EBA212" w14:textId="77777777" w:rsidR="004358EF" w:rsidRPr="003B56A1" w:rsidRDefault="00290BA0" w:rsidP="003B56A1">
      <w:pPr>
        <w:pStyle w:val="ListParagraph"/>
        <w:numPr>
          <w:ilvl w:val="0"/>
          <w:numId w:val="27"/>
        </w:numPr>
        <w:contextualSpacing/>
      </w:pPr>
      <w:r>
        <w:t>From what</w:t>
      </w:r>
      <w:r w:rsidR="004358EF">
        <w:t xml:space="preserve"> country did the patient come?  What steps did the country take, if any, to prevent the 1</w:t>
      </w:r>
      <w:r w:rsidR="004358EF" w:rsidRPr="00AC4ECB">
        <w:rPr>
          <w:vertAlign w:val="superscript"/>
        </w:rPr>
        <w:t>st</w:t>
      </w:r>
      <w:r w:rsidR="004358EF">
        <w:t xml:space="preserve"> case from trav</w:t>
      </w:r>
      <w:r>
        <w:t>e</w:t>
      </w:r>
      <w:r w:rsidR="004358EF">
        <w:t>ling</w:t>
      </w:r>
      <w:r w:rsidR="00E914D7">
        <w:t>?</w:t>
      </w:r>
      <w:r w:rsidR="004358EF">
        <w:t xml:space="preserve"> </w:t>
      </w:r>
    </w:p>
    <w:p w14:paraId="71EBA213" w14:textId="77777777" w:rsidR="003B56A1" w:rsidRPr="003B56A1" w:rsidRDefault="003B56A1" w:rsidP="003B56A1">
      <w:pPr>
        <w:pStyle w:val="ListParagraph"/>
        <w:numPr>
          <w:ilvl w:val="0"/>
          <w:numId w:val="27"/>
        </w:numPr>
        <w:contextualSpacing/>
      </w:pPr>
      <w:r w:rsidRPr="003B56A1">
        <w:t>Was the infected patient isolated?</w:t>
      </w:r>
    </w:p>
    <w:p w14:paraId="71EBA214" w14:textId="77777777" w:rsidR="003B56A1" w:rsidRPr="003B56A1" w:rsidRDefault="003B56A1" w:rsidP="003B56A1">
      <w:pPr>
        <w:pStyle w:val="ListParagraph"/>
        <w:numPr>
          <w:ilvl w:val="0"/>
          <w:numId w:val="27"/>
        </w:numPr>
        <w:contextualSpacing/>
      </w:pPr>
      <w:r w:rsidRPr="003B56A1">
        <w:t xml:space="preserve">Was the airplane quarantined? </w:t>
      </w:r>
    </w:p>
    <w:p w14:paraId="71EBA215" w14:textId="3ECA9191" w:rsidR="003B56A1" w:rsidRPr="003B56A1" w:rsidRDefault="00905937" w:rsidP="003B56A1">
      <w:pPr>
        <w:pStyle w:val="ListParagraph"/>
        <w:numPr>
          <w:ilvl w:val="0"/>
          <w:numId w:val="27"/>
        </w:numPr>
        <w:contextualSpacing/>
      </w:pPr>
      <w:r>
        <w:t>What is being done to screen</w:t>
      </w:r>
      <w:r w:rsidRPr="003B56A1">
        <w:t xml:space="preserve"> incoming travelers at airports</w:t>
      </w:r>
      <w:r>
        <w:t xml:space="preserve"> or other borders</w:t>
      </w:r>
      <w:r w:rsidRPr="003B56A1">
        <w:t>?</w:t>
      </w:r>
    </w:p>
    <w:p w14:paraId="71EBA216" w14:textId="77777777" w:rsidR="003B56A1" w:rsidRPr="003B56A1" w:rsidRDefault="003B56A1" w:rsidP="003B56A1">
      <w:pPr>
        <w:pStyle w:val="ListParagraph"/>
        <w:numPr>
          <w:ilvl w:val="0"/>
          <w:numId w:val="27"/>
        </w:numPr>
        <w:contextualSpacing/>
      </w:pPr>
      <w:r w:rsidRPr="003B56A1">
        <w:t>How can I protect myself and my family from Ebola?</w:t>
      </w:r>
    </w:p>
    <w:p w14:paraId="71EBA217" w14:textId="77777777" w:rsidR="003B56A1" w:rsidRPr="003B56A1" w:rsidRDefault="003B56A1" w:rsidP="003B56A1">
      <w:pPr>
        <w:pStyle w:val="ListParagraph"/>
        <w:numPr>
          <w:ilvl w:val="0"/>
          <w:numId w:val="27"/>
        </w:numPr>
        <w:contextualSpacing/>
      </w:pPr>
      <w:r w:rsidRPr="003B56A1">
        <w:t>What are the symptoms of Ebola? When should I see a doctor?</w:t>
      </w:r>
    </w:p>
    <w:p w14:paraId="71EBA218" w14:textId="77777777" w:rsidR="003B56A1" w:rsidRPr="003B56A1" w:rsidRDefault="003B56A1" w:rsidP="003B56A1">
      <w:pPr>
        <w:pStyle w:val="ListParagraph"/>
        <w:numPr>
          <w:ilvl w:val="0"/>
          <w:numId w:val="27"/>
        </w:numPr>
        <w:contextualSpacing/>
      </w:pPr>
      <w:r w:rsidRPr="003B56A1">
        <w:t xml:space="preserve">Are there antiviral treatments or other treatments? Is there a vaccine?  </w:t>
      </w:r>
    </w:p>
    <w:p w14:paraId="71EBA219" w14:textId="77777777" w:rsidR="003B56A1" w:rsidRPr="003B56A1" w:rsidRDefault="003B56A1" w:rsidP="003B56A1">
      <w:pPr>
        <w:pStyle w:val="ListParagraph"/>
        <w:numPr>
          <w:ilvl w:val="0"/>
          <w:numId w:val="27"/>
        </w:numPr>
        <w:contextualSpacing/>
      </w:pPr>
      <w:r w:rsidRPr="003B56A1">
        <w:t>What should be done to make sure this does not happen again?</w:t>
      </w:r>
    </w:p>
    <w:p w14:paraId="71EBA21A" w14:textId="377D9E52" w:rsidR="00ED1622" w:rsidRDefault="009F658C" w:rsidP="00ED1622">
      <w:pPr>
        <w:pStyle w:val="ListParagraph"/>
        <w:numPr>
          <w:ilvl w:val="0"/>
          <w:numId w:val="27"/>
        </w:numPr>
        <w:contextualSpacing/>
      </w:pPr>
      <w:r>
        <w:t>Should [name of your country]</w:t>
      </w:r>
      <w:r w:rsidR="00ED1622" w:rsidRPr="00ED1622">
        <w:t xml:space="preserve"> ban incoming flights from the affected </w:t>
      </w:r>
      <w:r w:rsidR="00007C2A">
        <w:t>Liberia, Sierra Leone, and/or Guinea</w:t>
      </w:r>
      <w:r w:rsidR="00ED1622" w:rsidRPr="00ED1622">
        <w:t>?</w:t>
      </w:r>
    </w:p>
    <w:p w14:paraId="71EBA21B" w14:textId="77777777" w:rsidR="003B56A1" w:rsidRPr="003B56A1" w:rsidRDefault="003B56A1" w:rsidP="003B56A1">
      <w:pPr>
        <w:pStyle w:val="ListParagraph"/>
        <w:numPr>
          <w:ilvl w:val="0"/>
          <w:numId w:val="27"/>
        </w:numPr>
        <w:contextualSpacing/>
      </w:pPr>
      <w:r w:rsidRPr="003B56A1">
        <w:t>What is the risk to the community?</w:t>
      </w:r>
    </w:p>
    <w:p w14:paraId="71EBA21C" w14:textId="77777777" w:rsidR="003B56A1" w:rsidRPr="003B56A1" w:rsidRDefault="003B56A1" w:rsidP="003B56A1"/>
    <w:p w14:paraId="71EBA21E" w14:textId="77777777" w:rsidR="003B56A1" w:rsidRPr="003B56A1" w:rsidRDefault="003B56A1" w:rsidP="00A56E99">
      <w:pPr>
        <w:pStyle w:val="Default"/>
        <w:pBdr>
          <w:bottom w:val="single" w:sz="4" w:space="1" w:color="auto"/>
        </w:pBdr>
        <w:rPr>
          <w:rFonts w:ascii="Times New Roman" w:hAnsi="Times New Roman" w:cs="Times New Roman"/>
          <w:b/>
          <w:bCs/>
          <w:color w:val="auto"/>
        </w:rPr>
      </w:pPr>
    </w:p>
    <w:p w14:paraId="71EBA21F" w14:textId="79702838" w:rsidR="001F5AD9" w:rsidRDefault="001F5AD9" w:rsidP="00A56E99">
      <w:pPr>
        <w:pStyle w:val="Default"/>
        <w:pBdr>
          <w:bottom w:val="single" w:sz="4" w:space="1" w:color="auto"/>
        </w:pBdr>
        <w:rPr>
          <w:rFonts w:asciiTheme="minorHAnsi" w:hAnsiTheme="minorHAnsi" w:cs="Times New Roman"/>
          <w:b/>
          <w:bCs/>
          <w:color w:val="auto"/>
          <w:sz w:val="28"/>
        </w:rPr>
      </w:pPr>
      <w:r w:rsidRPr="00770475">
        <w:rPr>
          <w:rFonts w:asciiTheme="minorHAnsi" w:hAnsiTheme="minorHAnsi" w:cs="Times New Roman"/>
          <w:b/>
          <w:bCs/>
          <w:color w:val="auto"/>
          <w:sz w:val="28"/>
        </w:rPr>
        <w:t>GUIDING</w:t>
      </w:r>
      <w:r w:rsidR="009473A3">
        <w:rPr>
          <w:rFonts w:asciiTheme="minorHAnsi" w:hAnsiTheme="minorHAnsi" w:cs="Times New Roman"/>
          <w:b/>
          <w:bCs/>
          <w:color w:val="auto"/>
          <w:sz w:val="28"/>
        </w:rPr>
        <w:t xml:space="preserve"> RISK</w:t>
      </w:r>
      <w:r w:rsidRPr="00770475">
        <w:rPr>
          <w:rFonts w:asciiTheme="minorHAnsi" w:hAnsiTheme="minorHAnsi" w:cs="Times New Roman"/>
          <w:b/>
          <w:bCs/>
          <w:color w:val="auto"/>
          <w:sz w:val="28"/>
        </w:rPr>
        <w:t xml:space="preserve"> COMMUNICATION PRINCIPLES </w:t>
      </w:r>
    </w:p>
    <w:p w14:paraId="71EBA220" w14:textId="77777777" w:rsidR="001F5AD9" w:rsidRPr="00D666E7" w:rsidRDefault="001F5AD9" w:rsidP="00A56E99">
      <w:pPr>
        <w:pStyle w:val="Default"/>
        <w:tabs>
          <w:tab w:val="left" w:pos="988"/>
        </w:tabs>
        <w:rPr>
          <w:rFonts w:ascii="Times New Roman" w:hAnsi="Times New Roman" w:cs="Times New Roman"/>
          <w:color w:val="auto"/>
        </w:rPr>
      </w:pPr>
      <w:r w:rsidRPr="00D666E7">
        <w:rPr>
          <w:rFonts w:ascii="Times New Roman" w:hAnsi="Times New Roman" w:cs="Times New Roman"/>
          <w:color w:val="auto"/>
        </w:rPr>
        <w:t xml:space="preserve"> </w:t>
      </w:r>
      <w:r w:rsidRPr="00D666E7">
        <w:rPr>
          <w:rFonts w:ascii="Times New Roman" w:hAnsi="Times New Roman" w:cs="Times New Roman"/>
          <w:color w:val="auto"/>
        </w:rPr>
        <w:tab/>
      </w:r>
    </w:p>
    <w:p w14:paraId="71EBA221" w14:textId="77777777" w:rsidR="001F5AD9" w:rsidRPr="00D666E7" w:rsidRDefault="001F5AD9" w:rsidP="00A56E99">
      <w:pPr>
        <w:pStyle w:val="Default"/>
        <w:rPr>
          <w:rFonts w:ascii="Times New Roman" w:hAnsi="Times New Roman" w:cs="Times New Roman"/>
          <w:color w:val="auto"/>
        </w:rPr>
      </w:pPr>
      <w:r w:rsidRPr="00D666E7">
        <w:rPr>
          <w:rFonts w:ascii="Times New Roman" w:hAnsi="Times New Roman" w:cs="Times New Roman"/>
          <w:color w:val="auto"/>
        </w:rPr>
        <w:t>This guidance fully employs the following risk communication principles in order to establish and maintain public trust and manage the expectations of citizens during an extremely adverse situation over an extended duration.   These principles a</w:t>
      </w:r>
      <w:r w:rsidR="00A56E99" w:rsidRPr="00D666E7">
        <w:rPr>
          <w:rFonts w:ascii="Times New Roman" w:hAnsi="Times New Roman" w:cs="Times New Roman"/>
          <w:color w:val="auto"/>
        </w:rPr>
        <w:t>re based on and complement the WHO</w:t>
      </w:r>
      <w:r w:rsidR="00D666E7">
        <w:rPr>
          <w:rFonts w:ascii="Times New Roman" w:hAnsi="Times New Roman" w:cs="Times New Roman"/>
          <w:color w:val="auto"/>
        </w:rPr>
        <w:t xml:space="preserve"> Outbreak Communication</w:t>
      </w:r>
      <w:r w:rsidRPr="00D666E7">
        <w:rPr>
          <w:rFonts w:ascii="Times New Roman" w:hAnsi="Times New Roman" w:cs="Times New Roman"/>
          <w:color w:val="auto"/>
        </w:rPr>
        <w:t xml:space="preserve"> Guidelines</w:t>
      </w:r>
      <w:r w:rsidR="00A56E99" w:rsidRPr="00D666E7">
        <w:rPr>
          <w:rFonts w:ascii="Times New Roman" w:hAnsi="Times New Roman" w:cs="Times New Roman"/>
          <w:color w:val="auto"/>
        </w:rPr>
        <w:t xml:space="preserve"> (</w:t>
      </w:r>
      <w:hyperlink r:id="rId9" w:history="1">
        <w:r w:rsidR="00A56E99" w:rsidRPr="00D666E7">
          <w:rPr>
            <w:rStyle w:val="Hyperlink"/>
            <w:rFonts w:ascii="Times New Roman" w:hAnsi="Times New Roman" w:cs="Times New Roman"/>
          </w:rPr>
          <w:t>http://www.who.int/csr/resources/publications/WHO_CDS_2005_28/en/</w:t>
        </w:r>
      </w:hyperlink>
      <w:r w:rsidR="00A56E99" w:rsidRPr="00D666E7">
        <w:rPr>
          <w:rFonts w:ascii="Times New Roman" w:hAnsi="Times New Roman" w:cs="Times New Roman"/>
        </w:rPr>
        <w:t>)</w:t>
      </w:r>
      <w:r w:rsidRPr="00D666E7">
        <w:rPr>
          <w:rFonts w:ascii="Times New Roman" w:hAnsi="Times New Roman" w:cs="Times New Roman"/>
          <w:color w:val="auto"/>
        </w:rPr>
        <w:t>.</w:t>
      </w:r>
    </w:p>
    <w:p w14:paraId="71EBA222" w14:textId="77777777" w:rsidR="001F5AD9" w:rsidRPr="00D666E7" w:rsidRDefault="001F5AD9" w:rsidP="00A56E99">
      <w:pPr>
        <w:pStyle w:val="Default"/>
        <w:rPr>
          <w:rFonts w:ascii="Times New Roman" w:hAnsi="Times New Roman" w:cs="Times New Roman"/>
          <w:color w:val="auto"/>
        </w:rPr>
      </w:pPr>
      <w:r w:rsidRPr="00D666E7">
        <w:rPr>
          <w:rFonts w:ascii="Times New Roman" w:hAnsi="Times New Roman" w:cs="Times New Roman"/>
          <w:color w:val="auto"/>
        </w:rPr>
        <w:t xml:space="preserve"> </w:t>
      </w:r>
    </w:p>
    <w:p w14:paraId="71EBA223" w14:textId="4A349941" w:rsidR="001F5AD9" w:rsidRPr="00D666E7" w:rsidRDefault="001F5AD9" w:rsidP="00A56E99">
      <w:pPr>
        <w:pStyle w:val="Default"/>
        <w:numPr>
          <w:ilvl w:val="0"/>
          <w:numId w:val="6"/>
        </w:numPr>
        <w:rPr>
          <w:rFonts w:ascii="Times New Roman" w:hAnsi="Times New Roman" w:cs="Times New Roman"/>
          <w:color w:val="auto"/>
        </w:rPr>
      </w:pPr>
      <w:r w:rsidRPr="00D666E7">
        <w:rPr>
          <w:rFonts w:ascii="Times New Roman" w:hAnsi="Times New Roman" w:cs="Times New Roman"/>
          <w:color w:val="auto"/>
        </w:rPr>
        <w:t xml:space="preserve">When health risks are uncertain, as likely will be the case following the first case(s) of </w:t>
      </w:r>
      <w:r w:rsidR="00822F3A">
        <w:rPr>
          <w:rFonts w:ascii="Times New Roman" w:hAnsi="Times New Roman" w:cs="Times New Roman"/>
          <w:color w:val="auto"/>
        </w:rPr>
        <w:t xml:space="preserve">Ebola diagnosed </w:t>
      </w:r>
      <w:r w:rsidRPr="00D666E7">
        <w:rPr>
          <w:rFonts w:ascii="Times New Roman" w:hAnsi="Times New Roman" w:cs="Times New Roman"/>
          <w:color w:val="auto"/>
        </w:rPr>
        <w:t xml:space="preserve">in </w:t>
      </w:r>
      <w:r w:rsidR="009F658C">
        <w:rPr>
          <w:rFonts w:ascii="Times New Roman" w:hAnsi="Times New Roman" w:cs="Times New Roman"/>
          <w:color w:val="auto"/>
        </w:rPr>
        <w:t>[name of your country]</w:t>
      </w:r>
      <w:r w:rsidRPr="00D666E7">
        <w:rPr>
          <w:rFonts w:ascii="Times New Roman" w:hAnsi="Times New Roman" w:cs="Times New Roman"/>
          <w:color w:val="auto"/>
        </w:rPr>
        <w:t xml:space="preserve">, people need information about what is known and unknown about the virus, </w:t>
      </w:r>
      <w:r w:rsidR="006410EE">
        <w:rPr>
          <w:rFonts w:ascii="Times New Roman" w:hAnsi="Times New Roman" w:cs="Times New Roman"/>
          <w:color w:val="auto"/>
        </w:rPr>
        <w:t xml:space="preserve">their actual </w:t>
      </w:r>
      <w:r w:rsidR="00ED1622">
        <w:rPr>
          <w:rFonts w:ascii="Times New Roman" w:hAnsi="Times New Roman" w:cs="Times New Roman"/>
          <w:color w:val="auto"/>
        </w:rPr>
        <w:t>degree</w:t>
      </w:r>
      <w:r w:rsidR="006410EE">
        <w:rPr>
          <w:rFonts w:ascii="Times New Roman" w:hAnsi="Times New Roman" w:cs="Times New Roman"/>
          <w:color w:val="auto"/>
        </w:rPr>
        <w:t xml:space="preserve"> of risk, </w:t>
      </w:r>
      <w:r w:rsidRPr="00D666E7">
        <w:rPr>
          <w:rFonts w:ascii="Times New Roman" w:hAnsi="Times New Roman" w:cs="Times New Roman"/>
          <w:color w:val="auto"/>
        </w:rPr>
        <w:t xml:space="preserve">and interim guidance to formulate decisions to help protect their health and the health of others. </w:t>
      </w:r>
      <w:r w:rsidR="00C54C77" w:rsidRPr="00C54C77">
        <w:rPr>
          <w:rFonts w:ascii="Times New Roman" w:hAnsi="Times New Roman" w:cs="Times New Roman"/>
          <w:color w:val="auto"/>
        </w:rPr>
        <w:t xml:space="preserve">To the extent possible, providing this information in advance of the first </w:t>
      </w:r>
      <w:r w:rsidR="00C54C77">
        <w:rPr>
          <w:rFonts w:ascii="Times New Roman" w:hAnsi="Times New Roman" w:cs="Times New Roman"/>
          <w:color w:val="auto"/>
        </w:rPr>
        <w:t>diagnosed</w:t>
      </w:r>
      <w:r w:rsidR="00C54C77" w:rsidRPr="00C54C77">
        <w:rPr>
          <w:rFonts w:ascii="Times New Roman" w:hAnsi="Times New Roman" w:cs="Times New Roman"/>
          <w:color w:val="auto"/>
        </w:rPr>
        <w:t xml:space="preserve"> case will help mitigate initial concerns. </w:t>
      </w:r>
      <w:r w:rsidRPr="00D666E7">
        <w:rPr>
          <w:rFonts w:ascii="Times New Roman" w:hAnsi="Times New Roman" w:cs="Times New Roman"/>
          <w:color w:val="auto"/>
        </w:rPr>
        <w:t xml:space="preserve"> </w:t>
      </w:r>
    </w:p>
    <w:p w14:paraId="71EBA224" w14:textId="77777777" w:rsidR="001F5AD9" w:rsidRPr="00A56E99" w:rsidRDefault="001F5AD9" w:rsidP="00A56E99">
      <w:pPr>
        <w:pStyle w:val="Default"/>
        <w:ind w:firstLine="60"/>
        <w:rPr>
          <w:rFonts w:ascii="Times New Roman" w:hAnsi="Times New Roman" w:cs="Times New Roman"/>
          <w:color w:val="auto"/>
        </w:rPr>
      </w:pPr>
    </w:p>
    <w:p w14:paraId="71EBA225" w14:textId="5EE8422E" w:rsidR="001F5AD9" w:rsidRDefault="00905937" w:rsidP="00A56E99">
      <w:pPr>
        <w:pStyle w:val="Default"/>
        <w:numPr>
          <w:ilvl w:val="0"/>
          <w:numId w:val="6"/>
        </w:numPr>
        <w:rPr>
          <w:rFonts w:ascii="Times New Roman" w:hAnsi="Times New Roman" w:cs="Times New Roman"/>
          <w:color w:val="auto"/>
        </w:rPr>
      </w:pPr>
      <w:r>
        <w:rPr>
          <w:rFonts w:ascii="Times New Roman" w:hAnsi="Times New Roman" w:cs="Times New Roman"/>
          <w:color w:val="auto"/>
        </w:rPr>
        <w:t xml:space="preserve">The first diagnosis of Ebola in [insert name of </w:t>
      </w:r>
      <w:r w:rsidR="009F658C">
        <w:rPr>
          <w:rFonts w:ascii="Times New Roman" w:hAnsi="Times New Roman" w:cs="Times New Roman"/>
          <w:color w:val="auto"/>
        </w:rPr>
        <w:t xml:space="preserve">your </w:t>
      </w:r>
      <w:r>
        <w:rPr>
          <w:rFonts w:ascii="Times New Roman" w:hAnsi="Times New Roman" w:cs="Times New Roman"/>
          <w:color w:val="auto"/>
        </w:rPr>
        <w:t xml:space="preserve">country] will likely generate immediate, intense, and sustained demand for information from the public, healthcare providers, policy makers, and news media.  </w:t>
      </w:r>
      <w:r w:rsidR="001F5AD9">
        <w:rPr>
          <w:rFonts w:ascii="Times New Roman" w:hAnsi="Times New Roman" w:cs="Times New Roman"/>
          <w:color w:val="auto"/>
        </w:rPr>
        <w:t xml:space="preserve">Healthcare workers and public health staff may need training in media relations and public health </w:t>
      </w:r>
      <w:r w:rsidR="00822F3A">
        <w:rPr>
          <w:rFonts w:ascii="Times New Roman" w:hAnsi="Times New Roman" w:cs="Times New Roman"/>
          <w:color w:val="auto"/>
        </w:rPr>
        <w:t xml:space="preserve">and risk </w:t>
      </w:r>
      <w:r w:rsidR="001F5AD9">
        <w:rPr>
          <w:rFonts w:ascii="Times New Roman" w:hAnsi="Times New Roman" w:cs="Times New Roman"/>
          <w:color w:val="auto"/>
        </w:rPr>
        <w:t xml:space="preserve">communication. </w:t>
      </w:r>
    </w:p>
    <w:p w14:paraId="71EBA228" w14:textId="77777777" w:rsidR="00ED1622" w:rsidRDefault="00ED1622" w:rsidP="00B31807">
      <w:pPr>
        <w:pStyle w:val="ListParagraph"/>
      </w:pPr>
    </w:p>
    <w:p w14:paraId="71EBA229" w14:textId="35645CA2" w:rsidR="001F5AD9" w:rsidRDefault="001F5AD9" w:rsidP="00A56E99">
      <w:pPr>
        <w:pStyle w:val="Default"/>
        <w:numPr>
          <w:ilvl w:val="0"/>
          <w:numId w:val="6"/>
        </w:numPr>
        <w:rPr>
          <w:rFonts w:ascii="Times New Roman" w:hAnsi="Times New Roman" w:cs="Times New Roman"/>
          <w:color w:val="auto"/>
        </w:rPr>
      </w:pPr>
      <w:r>
        <w:rPr>
          <w:rFonts w:ascii="Times New Roman" w:hAnsi="Times New Roman" w:cs="Times New Roman"/>
          <w:color w:val="auto"/>
        </w:rPr>
        <w:t xml:space="preserve">Timely and transparent dissemination of accurate and accessible science-based information about </w:t>
      </w:r>
      <w:r w:rsidR="006410EE">
        <w:rPr>
          <w:rFonts w:ascii="Times New Roman" w:hAnsi="Times New Roman" w:cs="Times New Roman"/>
          <w:color w:val="auto"/>
        </w:rPr>
        <w:t>Ebola</w:t>
      </w:r>
      <w:r w:rsidR="00007C2A">
        <w:rPr>
          <w:rFonts w:ascii="Times New Roman" w:hAnsi="Times New Roman" w:cs="Times New Roman"/>
          <w:color w:val="auto"/>
        </w:rPr>
        <w:t xml:space="preserve"> </w:t>
      </w:r>
      <w:r>
        <w:rPr>
          <w:rFonts w:ascii="Times New Roman" w:hAnsi="Times New Roman" w:cs="Times New Roman"/>
          <w:color w:val="auto"/>
        </w:rPr>
        <w:t xml:space="preserve">can build public trust and confidence, particularly when such communication efforts are guided by established principles of risk communication. </w:t>
      </w:r>
    </w:p>
    <w:p w14:paraId="71EBA22A" w14:textId="77777777" w:rsidR="001F5AD9" w:rsidRDefault="001F5AD9" w:rsidP="00A56E99">
      <w:pPr>
        <w:pStyle w:val="Default"/>
        <w:ind w:firstLine="60"/>
        <w:rPr>
          <w:rFonts w:ascii="Times New Roman" w:hAnsi="Times New Roman" w:cs="Times New Roman"/>
          <w:color w:val="auto"/>
        </w:rPr>
      </w:pPr>
    </w:p>
    <w:p w14:paraId="71EBA22B" w14:textId="70470197" w:rsidR="001F5AD9" w:rsidRDefault="001F5AD9" w:rsidP="00A56E99">
      <w:pPr>
        <w:pStyle w:val="Default"/>
        <w:numPr>
          <w:ilvl w:val="0"/>
          <w:numId w:val="6"/>
        </w:numPr>
        <w:rPr>
          <w:rFonts w:ascii="Times New Roman" w:hAnsi="Times New Roman" w:cs="Times New Roman"/>
          <w:color w:val="auto"/>
        </w:rPr>
      </w:pPr>
      <w:r>
        <w:rPr>
          <w:rFonts w:ascii="Times New Roman" w:hAnsi="Times New Roman" w:cs="Times New Roman"/>
          <w:color w:val="auto"/>
        </w:rPr>
        <w:t xml:space="preserve">Coordination of message development and release of information among </w:t>
      </w:r>
      <w:r w:rsidR="00007C2A">
        <w:rPr>
          <w:rFonts w:ascii="Times New Roman" w:hAnsi="Times New Roman" w:cs="Times New Roman"/>
          <w:color w:val="auto"/>
        </w:rPr>
        <w:t>all responding organizations and</w:t>
      </w:r>
      <w:r w:rsidR="004358EF">
        <w:rPr>
          <w:rFonts w:ascii="Times New Roman" w:hAnsi="Times New Roman" w:cs="Times New Roman"/>
          <w:color w:val="auto"/>
        </w:rPr>
        <w:t xml:space="preserve"> international partners’ </w:t>
      </w:r>
      <w:r>
        <w:rPr>
          <w:rFonts w:ascii="Times New Roman" w:hAnsi="Times New Roman" w:cs="Times New Roman"/>
          <w:color w:val="auto"/>
        </w:rPr>
        <w:t xml:space="preserve">health officials is critical to help avoid confusion that can undermine public trust, raise fear and anxiety, and impede response measures. </w:t>
      </w:r>
    </w:p>
    <w:p w14:paraId="71EBA22C" w14:textId="77777777" w:rsidR="001F5AD9" w:rsidRDefault="001F5AD9" w:rsidP="00A56E99">
      <w:pPr>
        <w:pStyle w:val="Default"/>
        <w:ind w:firstLine="60"/>
        <w:rPr>
          <w:rFonts w:ascii="Times New Roman" w:hAnsi="Times New Roman" w:cs="Times New Roman"/>
          <w:color w:val="auto"/>
        </w:rPr>
      </w:pPr>
    </w:p>
    <w:p w14:paraId="71EBA22D" w14:textId="77777777" w:rsidR="001F5AD9" w:rsidRDefault="001F5AD9" w:rsidP="00A56E99">
      <w:pPr>
        <w:pStyle w:val="Default"/>
        <w:numPr>
          <w:ilvl w:val="0"/>
          <w:numId w:val="6"/>
        </w:numPr>
        <w:rPr>
          <w:rFonts w:ascii="Times New Roman" w:hAnsi="Times New Roman" w:cs="Times New Roman"/>
          <w:color w:val="auto"/>
        </w:rPr>
      </w:pPr>
      <w:r>
        <w:rPr>
          <w:rFonts w:ascii="Times New Roman" w:hAnsi="Times New Roman" w:cs="Times New Roman"/>
          <w:color w:val="auto"/>
        </w:rPr>
        <w:t xml:space="preserve">Information to public audiences should be </w:t>
      </w:r>
      <w:r w:rsidRPr="00EF677F">
        <w:rPr>
          <w:rFonts w:ascii="Times New Roman" w:hAnsi="Times New Roman" w:cs="Times New Roman"/>
          <w:color w:val="auto"/>
        </w:rPr>
        <w:t xml:space="preserve">accessible, </w:t>
      </w:r>
      <w:r>
        <w:rPr>
          <w:rFonts w:ascii="Times New Roman" w:hAnsi="Times New Roman" w:cs="Times New Roman"/>
          <w:color w:val="auto"/>
        </w:rPr>
        <w:t>technically correct</w:t>
      </w:r>
      <w:r w:rsidR="00822F3A">
        <w:rPr>
          <w:rFonts w:ascii="Times New Roman" w:hAnsi="Times New Roman" w:cs="Times New Roman"/>
          <w:color w:val="auto"/>
        </w:rPr>
        <w:t>,</w:t>
      </w:r>
      <w:r>
        <w:rPr>
          <w:rFonts w:ascii="Times New Roman" w:hAnsi="Times New Roman" w:cs="Times New Roman"/>
          <w:color w:val="auto"/>
        </w:rPr>
        <w:t xml:space="preserve"> and sufficiently complete to encourage support of policies and official actions without seeming patronizing to the public. </w:t>
      </w:r>
    </w:p>
    <w:p w14:paraId="71EBA22E" w14:textId="77777777" w:rsidR="001F5AD9" w:rsidRDefault="001F5AD9" w:rsidP="00A56E99">
      <w:pPr>
        <w:pStyle w:val="Default"/>
        <w:ind w:firstLine="60"/>
        <w:rPr>
          <w:rFonts w:ascii="Times New Roman" w:hAnsi="Times New Roman" w:cs="Times New Roman"/>
          <w:color w:val="auto"/>
        </w:rPr>
      </w:pPr>
    </w:p>
    <w:p w14:paraId="71EBA22F" w14:textId="77777777" w:rsidR="001F5AD9" w:rsidRDefault="001F5AD9" w:rsidP="00A56E99">
      <w:pPr>
        <w:pStyle w:val="Default"/>
        <w:numPr>
          <w:ilvl w:val="0"/>
          <w:numId w:val="6"/>
        </w:numPr>
        <w:rPr>
          <w:rFonts w:ascii="Times New Roman" w:hAnsi="Times New Roman" w:cs="Times New Roman"/>
          <w:color w:val="auto"/>
        </w:rPr>
      </w:pPr>
      <w:r>
        <w:rPr>
          <w:rFonts w:ascii="Times New Roman" w:hAnsi="Times New Roman" w:cs="Times New Roman"/>
          <w:color w:val="auto"/>
        </w:rPr>
        <w:t>Information presented should minimize speculation and avoid over-interpretation of data a</w:t>
      </w:r>
      <w:r w:rsidR="00ED1622">
        <w:rPr>
          <w:rFonts w:ascii="Times New Roman" w:hAnsi="Times New Roman" w:cs="Times New Roman"/>
          <w:color w:val="auto"/>
        </w:rPr>
        <w:t>s well as</w:t>
      </w:r>
      <w:r>
        <w:rPr>
          <w:rFonts w:ascii="Times New Roman" w:hAnsi="Times New Roman" w:cs="Times New Roman"/>
          <w:color w:val="auto"/>
        </w:rPr>
        <w:t xml:space="preserve"> overly confident assessments of public health investigations and control measures. </w:t>
      </w:r>
    </w:p>
    <w:p w14:paraId="71EBA230" w14:textId="77777777" w:rsidR="003D1140" w:rsidRDefault="003D1140" w:rsidP="003D1140">
      <w:pPr>
        <w:pStyle w:val="ListParagraph"/>
      </w:pPr>
    </w:p>
    <w:p w14:paraId="71EBA231" w14:textId="77777777" w:rsidR="003D1140" w:rsidRPr="00131D47" w:rsidRDefault="003D1140" w:rsidP="003D1140">
      <w:pPr>
        <w:pStyle w:val="ListParagraph"/>
        <w:widowControl w:val="0"/>
        <w:numPr>
          <w:ilvl w:val="0"/>
          <w:numId w:val="9"/>
        </w:numPr>
        <w:autoSpaceDE w:val="0"/>
        <w:autoSpaceDN w:val="0"/>
        <w:adjustRightInd w:val="0"/>
        <w:rPr>
          <w:b/>
          <w:bCs/>
        </w:rPr>
      </w:pPr>
      <w:r w:rsidRPr="00131D47">
        <w:t>Foreshadowing that our guidance and recommendations may change as we learn more will be important.</w:t>
      </w:r>
    </w:p>
    <w:p w14:paraId="71EBA232" w14:textId="77777777" w:rsidR="00650F48" w:rsidRDefault="00650F48" w:rsidP="00A56E99">
      <w:pPr>
        <w:pStyle w:val="Default"/>
        <w:pBdr>
          <w:bottom w:val="single" w:sz="4" w:space="1" w:color="auto"/>
        </w:pBdr>
        <w:outlineLvl w:val="0"/>
        <w:rPr>
          <w:rFonts w:ascii="Times New Roman" w:hAnsi="Times New Roman" w:cs="Times New Roman"/>
          <w:b/>
          <w:bCs/>
          <w:color w:val="auto"/>
        </w:rPr>
      </w:pPr>
      <w:bookmarkStart w:id="0" w:name="_Toc284329666"/>
    </w:p>
    <w:p w14:paraId="71EBA233" w14:textId="5EC3E7C0" w:rsidR="00594ECD" w:rsidRPr="00477057" w:rsidRDefault="00594ECD" w:rsidP="00594ECD">
      <w:pPr>
        <w:pStyle w:val="Default"/>
        <w:pBdr>
          <w:bottom w:val="single" w:sz="4" w:space="1" w:color="auto"/>
        </w:pBdr>
        <w:outlineLvl w:val="0"/>
        <w:rPr>
          <w:rFonts w:asciiTheme="minorHAnsi" w:hAnsiTheme="minorHAnsi" w:cs="Times New Roman"/>
          <w:color w:val="auto"/>
          <w:sz w:val="28"/>
          <w:szCs w:val="28"/>
        </w:rPr>
      </w:pPr>
      <w:r>
        <w:rPr>
          <w:rFonts w:asciiTheme="minorHAnsi" w:hAnsiTheme="minorHAnsi" w:cs="Times New Roman"/>
          <w:b/>
          <w:bCs/>
          <w:color w:val="auto"/>
          <w:sz w:val="28"/>
          <w:szCs w:val="28"/>
        </w:rPr>
        <w:t>PRIMARY COMMUNICATIONS CHANNELS</w:t>
      </w:r>
      <w:r w:rsidRPr="00477057">
        <w:rPr>
          <w:rFonts w:asciiTheme="minorHAnsi" w:hAnsiTheme="minorHAnsi" w:cs="Times New Roman"/>
          <w:b/>
          <w:bCs/>
          <w:color w:val="auto"/>
          <w:sz w:val="28"/>
          <w:szCs w:val="28"/>
        </w:rPr>
        <w:t xml:space="preserve"> </w:t>
      </w:r>
      <w:r w:rsidR="009473A3">
        <w:rPr>
          <w:rFonts w:asciiTheme="minorHAnsi" w:hAnsiTheme="minorHAnsi" w:cs="Times New Roman"/>
          <w:b/>
          <w:bCs/>
          <w:color w:val="auto"/>
          <w:sz w:val="28"/>
          <w:szCs w:val="28"/>
        </w:rPr>
        <w:t>(examples)</w:t>
      </w:r>
    </w:p>
    <w:p w14:paraId="1D410C3F" w14:textId="77777777" w:rsidR="009F658C" w:rsidRDefault="009F658C" w:rsidP="00594ECD">
      <w:pPr>
        <w:rPr>
          <w:szCs w:val="22"/>
        </w:rPr>
      </w:pPr>
    </w:p>
    <w:p w14:paraId="71EBA235" w14:textId="637F94AB" w:rsidR="00594ECD" w:rsidRDefault="009F658C" w:rsidP="00594ECD">
      <w:pPr>
        <w:rPr>
          <w:szCs w:val="22"/>
        </w:rPr>
      </w:pPr>
      <w:r>
        <w:rPr>
          <w:szCs w:val="22"/>
        </w:rPr>
        <w:t xml:space="preserve">[Health authority] </w:t>
      </w:r>
      <w:r w:rsidR="00594ECD" w:rsidRPr="00594ECD">
        <w:rPr>
          <w:szCs w:val="22"/>
        </w:rPr>
        <w:t>will utilize a variety of channels for distributi</w:t>
      </w:r>
      <w:r w:rsidR="00933F6D">
        <w:rPr>
          <w:szCs w:val="22"/>
        </w:rPr>
        <w:t>on of information and messages to</w:t>
      </w:r>
      <w:r w:rsidR="00594ECD" w:rsidRPr="00594ECD">
        <w:rPr>
          <w:szCs w:val="22"/>
        </w:rPr>
        <w:t xml:space="preserve"> provide information </w:t>
      </w:r>
      <w:r w:rsidR="00E267A3">
        <w:rPr>
          <w:szCs w:val="22"/>
        </w:rPr>
        <w:t xml:space="preserve">about Ebola </w:t>
      </w:r>
      <w:r w:rsidR="00594ECD" w:rsidRPr="00594ECD">
        <w:rPr>
          <w:szCs w:val="22"/>
        </w:rPr>
        <w:t xml:space="preserve">to the media and the public about </w:t>
      </w:r>
      <w:r w:rsidR="006D5320">
        <w:rPr>
          <w:szCs w:val="22"/>
        </w:rPr>
        <w:t>Ebola</w:t>
      </w:r>
      <w:r w:rsidR="00594ECD">
        <w:rPr>
          <w:szCs w:val="22"/>
        </w:rPr>
        <w:t xml:space="preserve">, the public health and </w:t>
      </w:r>
      <w:r w:rsidR="00594ECD" w:rsidRPr="00594ECD">
        <w:rPr>
          <w:szCs w:val="22"/>
        </w:rPr>
        <w:t xml:space="preserve">medical response, </w:t>
      </w:r>
      <w:r w:rsidR="00594ECD">
        <w:rPr>
          <w:szCs w:val="22"/>
        </w:rPr>
        <w:t xml:space="preserve">medical countermeasures, non-pharmaceutical interventions, </w:t>
      </w:r>
      <w:r w:rsidR="00594ECD" w:rsidRPr="00594ECD">
        <w:rPr>
          <w:szCs w:val="22"/>
        </w:rPr>
        <w:t>and other general and education</w:t>
      </w:r>
      <w:r w:rsidR="00ED1622">
        <w:rPr>
          <w:szCs w:val="22"/>
        </w:rPr>
        <w:t>al</w:t>
      </w:r>
      <w:r w:rsidR="00594ECD" w:rsidRPr="00594ECD">
        <w:rPr>
          <w:szCs w:val="22"/>
        </w:rPr>
        <w:t xml:space="preserve"> information regarding the various agencies that are involved in the response. </w:t>
      </w:r>
      <w:r w:rsidR="00933F6D">
        <w:rPr>
          <w:szCs w:val="22"/>
        </w:rPr>
        <w:t>Key i</w:t>
      </w:r>
      <w:r w:rsidR="00594ECD" w:rsidRPr="00594ECD">
        <w:rPr>
          <w:szCs w:val="22"/>
        </w:rPr>
        <w:t xml:space="preserve">nformation </w:t>
      </w:r>
      <w:r w:rsidR="00933F6D">
        <w:rPr>
          <w:szCs w:val="22"/>
        </w:rPr>
        <w:t xml:space="preserve">channels include, but </w:t>
      </w:r>
      <w:r w:rsidR="00E914D7">
        <w:rPr>
          <w:szCs w:val="22"/>
        </w:rPr>
        <w:t xml:space="preserve">are </w:t>
      </w:r>
      <w:r w:rsidR="00933F6D">
        <w:rPr>
          <w:szCs w:val="22"/>
        </w:rPr>
        <w:t xml:space="preserve">not limited to: </w:t>
      </w:r>
    </w:p>
    <w:p w14:paraId="71EBA236" w14:textId="77777777" w:rsidR="00933F6D" w:rsidRDefault="00933F6D" w:rsidP="00594ECD">
      <w:pPr>
        <w:rPr>
          <w:szCs w:val="22"/>
        </w:rPr>
      </w:pPr>
    </w:p>
    <w:p w14:paraId="71EBA237" w14:textId="77777777" w:rsidR="00933F6D" w:rsidRDefault="00933F6D" w:rsidP="00933F6D">
      <w:pPr>
        <w:numPr>
          <w:ilvl w:val="0"/>
          <w:numId w:val="18"/>
        </w:numPr>
        <w:rPr>
          <w:szCs w:val="22"/>
        </w:rPr>
      </w:pPr>
      <w:r>
        <w:rPr>
          <w:szCs w:val="22"/>
        </w:rPr>
        <w:t>Media briefings</w:t>
      </w:r>
      <w:r w:rsidR="00C54C77">
        <w:rPr>
          <w:szCs w:val="22"/>
        </w:rPr>
        <w:t xml:space="preserve">, </w:t>
      </w:r>
      <w:r w:rsidR="00C54C77" w:rsidRPr="00C54C77">
        <w:rPr>
          <w:szCs w:val="22"/>
        </w:rPr>
        <w:t>including televised press conferences and telephonic briefings for reporters</w:t>
      </w:r>
    </w:p>
    <w:p w14:paraId="71EBA238" w14:textId="77777777" w:rsidR="00933F6D" w:rsidRDefault="00933F6D" w:rsidP="00933F6D">
      <w:pPr>
        <w:numPr>
          <w:ilvl w:val="0"/>
          <w:numId w:val="18"/>
        </w:numPr>
        <w:rPr>
          <w:szCs w:val="22"/>
        </w:rPr>
      </w:pPr>
      <w:r>
        <w:rPr>
          <w:szCs w:val="22"/>
        </w:rPr>
        <w:t>Social media channels (</w:t>
      </w:r>
      <w:r w:rsidR="00E267A3">
        <w:rPr>
          <w:szCs w:val="22"/>
        </w:rPr>
        <w:t xml:space="preserve">e.g., </w:t>
      </w:r>
      <w:r>
        <w:rPr>
          <w:szCs w:val="22"/>
        </w:rPr>
        <w:t>Twitter, Facebook, YouTube, podcasts, text messaging, etc.)</w:t>
      </w:r>
    </w:p>
    <w:p w14:paraId="71EBA239" w14:textId="3A85BE8D" w:rsidR="00933F6D" w:rsidRDefault="00905937" w:rsidP="00933F6D">
      <w:pPr>
        <w:numPr>
          <w:ilvl w:val="0"/>
          <w:numId w:val="18"/>
        </w:numPr>
        <w:rPr>
          <w:szCs w:val="22"/>
          <w:lang w:val="es-ES"/>
        </w:rPr>
      </w:pPr>
      <w:r w:rsidRPr="00933F6D">
        <w:rPr>
          <w:szCs w:val="22"/>
          <w:lang w:val="es-ES"/>
        </w:rPr>
        <w:t>Web</w:t>
      </w:r>
      <w:r>
        <w:rPr>
          <w:szCs w:val="22"/>
          <w:lang w:val="es-ES"/>
        </w:rPr>
        <w:t>sites</w:t>
      </w:r>
      <w:r w:rsidRPr="00933F6D">
        <w:rPr>
          <w:szCs w:val="22"/>
          <w:lang w:val="es-ES"/>
        </w:rPr>
        <w:t xml:space="preserve"> </w:t>
      </w:r>
    </w:p>
    <w:p w14:paraId="3A034116" w14:textId="29E4BB44" w:rsidR="00B31761" w:rsidRDefault="00B31761" w:rsidP="00933F6D">
      <w:pPr>
        <w:numPr>
          <w:ilvl w:val="0"/>
          <w:numId w:val="18"/>
        </w:numPr>
        <w:rPr>
          <w:szCs w:val="22"/>
          <w:lang w:val="es-ES"/>
        </w:rPr>
      </w:pPr>
      <w:r>
        <w:rPr>
          <w:szCs w:val="22"/>
          <w:lang w:val="es-ES"/>
        </w:rPr>
        <w:t>Radio PSAs</w:t>
      </w:r>
    </w:p>
    <w:p w14:paraId="46F0E41D" w14:textId="244ECD48" w:rsidR="00B31761" w:rsidRDefault="00B31761" w:rsidP="00933F6D">
      <w:pPr>
        <w:numPr>
          <w:ilvl w:val="0"/>
          <w:numId w:val="18"/>
        </w:numPr>
        <w:rPr>
          <w:szCs w:val="22"/>
          <w:lang w:val="es-ES"/>
        </w:rPr>
      </w:pPr>
      <w:r>
        <w:rPr>
          <w:szCs w:val="22"/>
          <w:lang w:val="es-ES"/>
        </w:rPr>
        <w:t>Distribution of printed materials</w:t>
      </w:r>
    </w:p>
    <w:p w14:paraId="226C0028" w14:textId="06F04F86" w:rsidR="00B31761" w:rsidRPr="00933F6D" w:rsidRDefault="00B31761" w:rsidP="00933F6D">
      <w:pPr>
        <w:numPr>
          <w:ilvl w:val="0"/>
          <w:numId w:val="18"/>
        </w:numPr>
        <w:rPr>
          <w:szCs w:val="22"/>
          <w:lang w:val="es-ES"/>
        </w:rPr>
      </w:pPr>
      <w:r>
        <w:rPr>
          <w:szCs w:val="22"/>
          <w:lang w:val="es-ES"/>
        </w:rPr>
        <w:t xml:space="preserve">Others </w:t>
      </w:r>
    </w:p>
    <w:p w14:paraId="71EBA23E" w14:textId="77777777" w:rsidR="00594ECD" w:rsidRDefault="00594ECD" w:rsidP="00594ECD">
      <w:pPr>
        <w:rPr>
          <w:szCs w:val="22"/>
        </w:rPr>
      </w:pPr>
    </w:p>
    <w:p w14:paraId="71EBA23F" w14:textId="3FF99257" w:rsidR="002674E5" w:rsidRDefault="002674E5" w:rsidP="00594ECD">
      <w:pPr>
        <w:rPr>
          <w:szCs w:val="22"/>
        </w:rPr>
      </w:pPr>
      <w:r>
        <w:rPr>
          <w:szCs w:val="22"/>
        </w:rPr>
        <w:t xml:space="preserve">Upon confirmation of the first </w:t>
      </w:r>
      <w:r w:rsidR="00822F3A">
        <w:rPr>
          <w:szCs w:val="22"/>
        </w:rPr>
        <w:t xml:space="preserve">diagnosed </w:t>
      </w:r>
      <w:r>
        <w:rPr>
          <w:szCs w:val="22"/>
        </w:rPr>
        <w:t>case</w:t>
      </w:r>
      <w:r w:rsidR="00822F3A">
        <w:rPr>
          <w:szCs w:val="22"/>
        </w:rPr>
        <w:t xml:space="preserve"> in</w:t>
      </w:r>
      <w:r w:rsidR="009F658C">
        <w:rPr>
          <w:szCs w:val="22"/>
        </w:rPr>
        <w:t xml:space="preserve"> [name of your country]</w:t>
      </w:r>
      <w:r>
        <w:rPr>
          <w:szCs w:val="22"/>
        </w:rPr>
        <w:t xml:space="preserve">, </w:t>
      </w:r>
      <w:r w:rsidR="00B31761">
        <w:rPr>
          <w:szCs w:val="22"/>
        </w:rPr>
        <w:t xml:space="preserve">health authorities </w:t>
      </w:r>
      <w:r>
        <w:rPr>
          <w:szCs w:val="22"/>
        </w:rPr>
        <w:t>will:</w:t>
      </w:r>
    </w:p>
    <w:p w14:paraId="71EBA240" w14:textId="77777777" w:rsidR="002674E5" w:rsidRDefault="002674E5" w:rsidP="00594ECD">
      <w:pPr>
        <w:rPr>
          <w:szCs w:val="22"/>
        </w:rPr>
      </w:pPr>
    </w:p>
    <w:p w14:paraId="71EBA241" w14:textId="7F2B4DF6" w:rsidR="002674E5" w:rsidRDefault="002674E5" w:rsidP="002674E5">
      <w:pPr>
        <w:pStyle w:val="ListParagraph"/>
        <w:numPr>
          <w:ilvl w:val="0"/>
          <w:numId w:val="23"/>
        </w:numPr>
        <w:spacing w:after="200" w:line="276" w:lineRule="auto"/>
        <w:contextualSpacing/>
      </w:pPr>
      <w:r>
        <w:t>N</w:t>
      </w:r>
      <w:r w:rsidR="00B31761">
        <w:t>otify key stak</w:t>
      </w:r>
      <w:r w:rsidR="009473A3">
        <w:t>eholders [insert examples here]--</w:t>
      </w:r>
      <w:r>
        <w:t>need full ready list group email and phone</w:t>
      </w:r>
      <w:r w:rsidR="009473A3">
        <w:t>.</w:t>
      </w:r>
    </w:p>
    <w:p w14:paraId="71EBA242" w14:textId="0A2909AB" w:rsidR="00E267A3" w:rsidRDefault="00E267A3" w:rsidP="002674E5">
      <w:pPr>
        <w:pStyle w:val="ListParagraph"/>
        <w:numPr>
          <w:ilvl w:val="0"/>
          <w:numId w:val="23"/>
        </w:numPr>
        <w:spacing w:after="200" w:line="276" w:lineRule="auto"/>
        <w:contextualSpacing/>
      </w:pPr>
      <w:r>
        <w:t>Wo</w:t>
      </w:r>
      <w:r w:rsidR="00B31761">
        <w:t xml:space="preserve">rk closely with local and district </w:t>
      </w:r>
      <w:r>
        <w:t>public health authorities and other</w:t>
      </w:r>
      <w:r w:rsidR="00433432">
        <w:t>s</w:t>
      </w:r>
      <w:r>
        <w:t xml:space="preserve"> (e.g., hospital officials) to assess the situation and prepare for public announcement</w:t>
      </w:r>
      <w:r w:rsidR="009473A3">
        <w:t>.</w:t>
      </w:r>
    </w:p>
    <w:p w14:paraId="71EBA243" w14:textId="1C9E90E3" w:rsidR="002674E5" w:rsidRDefault="00B31761" w:rsidP="002674E5">
      <w:pPr>
        <w:pStyle w:val="ListParagraph"/>
        <w:numPr>
          <w:ilvl w:val="0"/>
          <w:numId w:val="23"/>
        </w:numPr>
        <w:spacing w:after="200" w:line="276" w:lineRule="auto"/>
        <w:contextualSpacing/>
      </w:pPr>
      <w:r>
        <w:t>I</w:t>
      </w:r>
      <w:r w:rsidR="002674E5">
        <w:t>ssues a media advisory to full media list about media/telebriefing</w:t>
      </w:r>
      <w:r w:rsidR="009473A3">
        <w:t>.</w:t>
      </w:r>
    </w:p>
    <w:p w14:paraId="0737C80B" w14:textId="77777777" w:rsidR="00B31761" w:rsidRDefault="00B31761" w:rsidP="002674E5">
      <w:pPr>
        <w:pStyle w:val="ListParagraph"/>
        <w:numPr>
          <w:ilvl w:val="0"/>
          <w:numId w:val="23"/>
        </w:numPr>
        <w:spacing w:after="200" w:line="276" w:lineRule="auto"/>
        <w:contextualSpacing/>
      </w:pPr>
      <w:r>
        <w:t xml:space="preserve">Health authority </w:t>
      </w:r>
      <w:r w:rsidR="002674E5">
        <w:t xml:space="preserve">issues a media statement about first case </w:t>
      </w:r>
      <w:r>
        <w:t>diagnosed.</w:t>
      </w:r>
    </w:p>
    <w:p w14:paraId="71EBA247" w14:textId="19935DA3" w:rsidR="002674E5" w:rsidRDefault="002674E5" w:rsidP="002674E5">
      <w:pPr>
        <w:pStyle w:val="ListParagraph"/>
        <w:numPr>
          <w:ilvl w:val="0"/>
          <w:numId w:val="23"/>
        </w:numPr>
        <w:spacing w:after="200" w:line="276" w:lineRule="auto"/>
        <w:contextualSpacing/>
      </w:pPr>
      <w:r>
        <w:t>Simultaneous</w:t>
      </w:r>
      <w:r w:rsidR="00B31761">
        <w:t xml:space="preserve"> text messaging/</w:t>
      </w:r>
      <w:r>
        <w:t xml:space="preserve"> live tweeting from media briefing</w:t>
      </w:r>
      <w:r w:rsidR="00B31761">
        <w:t xml:space="preserve"> (?)</w:t>
      </w:r>
    </w:p>
    <w:p w14:paraId="71EBA248" w14:textId="1219190A" w:rsidR="002674E5" w:rsidRDefault="002674E5" w:rsidP="00EA744F">
      <w:pPr>
        <w:pStyle w:val="ListParagraph"/>
        <w:numPr>
          <w:ilvl w:val="0"/>
          <w:numId w:val="23"/>
        </w:numPr>
        <w:spacing w:after="200" w:line="276" w:lineRule="auto"/>
        <w:contextualSpacing/>
      </w:pPr>
      <w:r>
        <w:t xml:space="preserve">Following </w:t>
      </w:r>
      <w:r w:rsidR="00EA744F">
        <w:t xml:space="preserve">media </w:t>
      </w:r>
      <w:r>
        <w:t>briefing</w:t>
      </w:r>
      <w:r w:rsidR="00EA744F">
        <w:t xml:space="preserve">, </w:t>
      </w:r>
      <w:r>
        <w:t>public health subject matter experts will be at the ready for individual media interviews</w:t>
      </w:r>
      <w:r w:rsidR="00B31761">
        <w:t>.</w:t>
      </w:r>
    </w:p>
    <w:p w14:paraId="71EBA249" w14:textId="28AECA6B" w:rsidR="00C54C77" w:rsidRDefault="00B31761" w:rsidP="00C54C77">
      <w:pPr>
        <w:pStyle w:val="ListParagraph"/>
        <w:numPr>
          <w:ilvl w:val="0"/>
          <w:numId w:val="23"/>
        </w:numPr>
        <w:spacing w:after="200" w:line="276" w:lineRule="auto"/>
        <w:contextualSpacing/>
      </w:pPr>
      <w:r>
        <w:t xml:space="preserve">Health authorities </w:t>
      </w:r>
      <w:r w:rsidR="00C54C77" w:rsidRPr="00C54C77">
        <w:t>issue a comprehensive fact</w:t>
      </w:r>
      <w:r w:rsidR="00433432">
        <w:t xml:space="preserve"> </w:t>
      </w:r>
      <w:r w:rsidR="00C54C77" w:rsidRPr="00C54C77">
        <w:t xml:space="preserve">sheet outlining key facts about </w:t>
      </w:r>
      <w:r w:rsidR="00433432">
        <w:t>Ebola</w:t>
      </w:r>
      <w:r>
        <w:t xml:space="preserve"> and government</w:t>
      </w:r>
      <w:r w:rsidR="00C54C77" w:rsidRPr="00C54C77">
        <w:t xml:space="preserve"> preparedness</w:t>
      </w:r>
    </w:p>
    <w:p w14:paraId="71EBA24A" w14:textId="6CAAE877" w:rsidR="002674E5" w:rsidRDefault="00B31761" w:rsidP="002674E5">
      <w:pPr>
        <w:pStyle w:val="ListParagraph"/>
        <w:numPr>
          <w:ilvl w:val="0"/>
          <w:numId w:val="23"/>
        </w:numPr>
        <w:spacing w:after="200" w:line="276" w:lineRule="auto"/>
        <w:contextualSpacing/>
      </w:pPr>
      <w:r>
        <w:t xml:space="preserve">Health </w:t>
      </w:r>
      <w:r w:rsidR="002674E5">
        <w:t>website updated with critical public information</w:t>
      </w:r>
      <w:r>
        <w:t xml:space="preserve"> (if there is good access to internet) </w:t>
      </w:r>
    </w:p>
    <w:p w14:paraId="71EBA24B" w14:textId="398FFF05" w:rsidR="002674E5" w:rsidRDefault="00B31761" w:rsidP="002674E5">
      <w:pPr>
        <w:pStyle w:val="ListParagraph"/>
        <w:numPr>
          <w:ilvl w:val="0"/>
          <w:numId w:val="23"/>
        </w:numPr>
        <w:spacing w:after="200" w:line="276" w:lineRule="auto"/>
        <w:contextualSpacing/>
      </w:pPr>
      <w:r>
        <w:t>Health authorities  host</w:t>
      </w:r>
      <w:r w:rsidR="002674E5">
        <w:t xml:space="preserve"> urgent </w:t>
      </w:r>
      <w:r>
        <w:t>conference call with partners and stakeholders</w:t>
      </w:r>
    </w:p>
    <w:p w14:paraId="71EBA24C" w14:textId="247E930B" w:rsidR="002674E5" w:rsidRDefault="002674E5" w:rsidP="002674E5">
      <w:pPr>
        <w:pStyle w:val="ListParagraph"/>
        <w:numPr>
          <w:ilvl w:val="0"/>
          <w:numId w:val="23"/>
        </w:numPr>
        <w:spacing w:after="200" w:line="276" w:lineRule="auto"/>
        <w:contextualSpacing/>
      </w:pPr>
      <w:r>
        <w:t xml:space="preserve">Update Q/As for </w:t>
      </w:r>
      <w:r w:rsidR="00B31761">
        <w:t xml:space="preserve">hotline (if available). Ensure the phone # of hotline is included in all materials distributed and in media. </w:t>
      </w:r>
    </w:p>
    <w:p w14:paraId="71EBA254" w14:textId="13DA0700" w:rsidR="002674E5" w:rsidRPr="00B31761" w:rsidRDefault="002674E5" w:rsidP="00594ECD">
      <w:pPr>
        <w:pStyle w:val="ListParagraph"/>
        <w:numPr>
          <w:ilvl w:val="0"/>
          <w:numId w:val="26"/>
        </w:numPr>
        <w:spacing w:after="200" w:line="276" w:lineRule="auto"/>
        <w:contextualSpacing/>
        <w:rPr>
          <w:szCs w:val="22"/>
        </w:rPr>
      </w:pPr>
      <w:r>
        <w:t xml:space="preserve">Update international partners </w:t>
      </w:r>
    </w:p>
    <w:p w14:paraId="71EBA255" w14:textId="77777777" w:rsidR="001F5AD9" w:rsidRPr="00477057" w:rsidRDefault="001F5AD9" w:rsidP="00A56E99">
      <w:pPr>
        <w:pStyle w:val="Default"/>
        <w:pBdr>
          <w:bottom w:val="single" w:sz="4" w:space="1" w:color="auto"/>
        </w:pBdr>
        <w:outlineLvl w:val="0"/>
        <w:rPr>
          <w:rFonts w:asciiTheme="minorHAnsi" w:hAnsiTheme="minorHAnsi" w:cs="Times New Roman"/>
          <w:color w:val="auto"/>
          <w:sz w:val="28"/>
          <w:szCs w:val="28"/>
        </w:rPr>
      </w:pPr>
      <w:r w:rsidRPr="00477057">
        <w:rPr>
          <w:rFonts w:asciiTheme="minorHAnsi" w:hAnsiTheme="minorHAnsi" w:cs="Times New Roman"/>
          <w:b/>
          <w:bCs/>
          <w:color w:val="auto"/>
          <w:sz w:val="28"/>
          <w:szCs w:val="28"/>
        </w:rPr>
        <w:t>AUDIENCES</w:t>
      </w:r>
      <w:bookmarkEnd w:id="0"/>
      <w:r w:rsidRPr="00477057">
        <w:rPr>
          <w:rFonts w:asciiTheme="minorHAnsi" w:hAnsiTheme="minorHAnsi" w:cs="Times New Roman"/>
          <w:b/>
          <w:bCs/>
          <w:color w:val="auto"/>
          <w:sz w:val="28"/>
          <w:szCs w:val="28"/>
        </w:rPr>
        <w:t xml:space="preserve"> </w:t>
      </w:r>
    </w:p>
    <w:p w14:paraId="71EBA256" w14:textId="77777777" w:rsidR="001F5AD9" w:rsidRDefault="001F5AD9" w:rsidP="00A56E99">
      <w:pPr>
        <w:pStyle w:val="Default"/>
        <w:rPr>
          <w:rFonts w:ascii="Times New Roman" w:hAnsi="Times New Roman" w:cs="Times New Roman"/>
          <w:color w:val="auto"/>
        </w:rPr>
      </w:pPr>
      <w:r>
        <w:rPr>
          <w:rFonts w:ascii="Times New Roman" w:hAnsi="Times New Roman" w:cs="Times New Roman"/>
          <w:color w:val="auto"/>
        </w:rPr>
        <w:t xml:space="preserve"> </w:t>
      </w:r>
    </w:p>
    <w:p w14:paraId="71EBA257" w14:textId="541C27C5" w:rsidR="003B56A1" w:rsidRPr="003B56A1" w:rsidRDefault="005475A0" w:rsidP="003B56A1">
      <w:r>
        <w:t xml:space="preserve">Health authorities </w:t>
      </w:r>
      <w:r w:rsidR="003B56A1" w:rsidRPr="003B56A1">
        <w:t xml:space="preserve">will broadly disseminate information to the general public, healthcare providers, and the public health community to inform them of the first case of Ebola and to address concerns. </w:t>
      </w:r>
      <w:r>
        <w:t xml:space="preserve">They </w:t>
      </w:r>
      <w:r w:rsidR="003B56A1" w:rsidRPr="003B56A1">
        <w:t xml:space="preserve">also will disseminate information for international travelers, people working in the travel industry, partners at port(s) of entry where the traveler arrived, and other partners. Information about partners and communication channels is provided below. All of these audiences have both distinct and common concerns and issues, which require a targeted communication effort to establish and maintain trust and manage expectations.  </w:t>
      </w:r>
    </w:p>
    <w:p w14:paraId="71EBA258" w14:textId="77777777" w:rsidR="003B56A1" w:rsidRPr="00120AC4" w:rsidRDefault="003B56A1" w:rsidP="003B56A1">
      <w:pPr>
        <w:rPr>
          <w:rFonts w:ascii="Arial" w:hAnsi="Arial" w:cs="Arial"/>
          <w:sz w:val="20"/>
          <w:szCs w:val="20"/>
        </w:rPr>
      </w:pPr>
      <w:r w:rsidRPr="00120AC4">
        <w:rPr>
          <w:rFonts w:ascii="Arial" w:hAnsi="Arial" w:cs="Arial"/>
          <w:sz w:val="20"/>
          <w:szCs w:val="20"/>
        </w:rPr>
        <w:br/>
      </w:r>
    </w:p>
    <w:tbl>
      <w:tblPr>
        <w:tblStyle w:val="TableGrid"/>
        <w:tblW w:w="0" w:type="auto"/>
        <w:tblInd w:w="108" w:type="dxa"/>
        <w:tblLook w:val="04A0" w:firstRow="1" w:lastRow="0" w:firstColumn="1" w:lastColumn="0" w:noHBand="0" w:noVBand="1"/>
      </w:tblPr>
      <w:tblGrid>
        <w:gridCol w:w="1609"/>
        <w:gridCol w:w="8579"/>
      </w:tblGrid>
      <w:tr w:rsidR="003B56A1" w:rsidRPr="00120AC4" w14:paraId="71EBA25D" w14:textId="77777777" w:rsidTr="00433432">
        <w:trPr>
          <w:cantSplit/>
        </w:trPr>
        <w:tc>
          <w:tcPr>
            <w:tcW w:w="1620" w:type="dxa"/>
            <w:shd w:val="clear" w:color="auto" w:fill="BFBFBF" w:themeFill="background1" w:themeFillShade="BF"/>
          </w:tcPr>
          <w:p w14:paraId="71EBA259" w14:textId="77777777" w:rsidR="003B56A1" w:rsidRPr="00120AC4" w:rsidRDefault="003B56A1" w:rsidP="00A72B40">
            <w:pPr>
              <w:rPr>
                <w:rFonts w:ascii="Arial" w:hAnsi="Arial" w:cs="Arial"/>
                <w:b/>
                <w:sz w:val="20"/>
                <w:szCs w:val="20"/>
              </w:rPr>
            </w:pPr>
            <w:r w:rsidRPr="00120AC4">
              <w:rPr>
                <w:rFonts w:ascii="Arial" w:hAnsi="Arial" w:cs="Arial"/>
                <w:b/>
                <w:sz w:val="20"/>
                <w:szCs w:val="20"/>
              </w:rPr>
              <w:t>General Public</w:t>
            </w:r>
          </w:p>
        </w:tc>
        <w:tc>
          <w:tcPr>
            <w:tcW w:w="9396" w:type="dxa"/>
          </w:tcPr>
          <w:p w14:paraId="71EBA25A" w14:textId="4B5592DD" w:rsidR="003B56A1" w:rsidRDefault="003B56A1" w:rsidP="003B56A1">
            <w:pPr>
              <w:pStyle w:val="ListParagraph"/>
              <w:numPr>
                <w:ilvl w:val="0"/>
                <w:numId w:val="28"/>
              </w:numPr>
              <w:ind w:left="342"/>
              <w:contextualSpacing/>
              <w:rPr>
                <w:rFonts w:ascii="Arial" w:hAnsi="Arial" w:cs="Arial"/>
                <w:sz w:val="20"/>
                <w:szCs w:val="20"/>
              </w:rPr>
            </w:pPr>
            <w:r w:rsidRPr="00120AC4">
              <w:rPr>
                <w:rFonts w:ascii="Arial" w:hAnsi="Arial" w:cs="Arial"/>
                <w:sz w:val="20"/>
                <w:szCs w:val="20"/>
              </w:rPr>
              <w:t xml:space="preserve">Concerned people in </w:t>
            </w:r>
            <w:r w:rsidR="005475A0">
              <w:rPr>
                <w:rFonts w:ascii="Arial" w:hAnsi="Arial" w:cs="Arial"/>
                <w:sz w:val="20"/>
                <w:szCs w:val="20"/>
              </w:rPr>
              <w:t>[    ]</w:t>
            </w:r>
            <w:r w:rsidRPr="00120AC4">
              <w:rPr>
                <w:rFonts w:ascii="Arial" w:hAnsi="Arial" w:cs="Arial"/>
                <w:sz w:val="20"/>
                <w:szCs w:val="20"/>
              </w:rPr>
              <w:t xml:space="preserve"> who have not been exposed </w:t>
            </w:r>
          </w:p>
          <w:p w14:paraId="71EBA25B" w14:textId="77777777" w:rsidR="00CB37A8" w:rsidRDefault="00CB37A8" w:rsidP="003B56A1">
            <w:pPr>
              <w:pStyle w:val="ListParagraph"/>
              <w:numPr>
                <w:ilvl w:val="0"/>
                <w:numId w:val="28"/>
              </w:numPr>
              <w:ind w:left="342"/>
              <w:contextualSpacing/>
              <w:rPr>
                <w:rFonts w:ascii="Arial" w:hAnsi="Arial" w:cs="Arial"/>
                <w:sz w:val="20"/>
                <w:szCs w:val="20"/>
              </w:rPr>
            </w:pPr>
            <w:r>
              <w:rPr>
                <w:rFonts w:ascii="Arial" w:hAnsi="Arial" w:cs="Arial"/>
                <w:sz w:val="20"/>
                <w:szCs w:val="20"/>
              </w:rPr>
              <w:t>Patients and visitors to hospitals</w:t>
            </w:r>
          </w:p>
          <w:p w14:paraId="71EBA25C" w14:textId="492D8A27" w:rsidR="001C1CC7" w:rsidRPr="00120AC4" w:rsidRDefault="001F3143" w:rsidP="005475A0">
            <w:pPr>
              <w:pStyle w:val="ListParagraph"/>
              <w:numPr>
                <w:ilvl w:val="0"/>
                <w:numId w:val="28"/>
              </w:numPr>
              <w:ind w:left="342"/>
              <w:contextualSpacing/>
              <w:rPr>
                <w:rFonts w:ascii="Arial" w:hAnsi="Arial" w:cs="Arial"/>
                <w:sz w:val="20"/>
                <w:szCs w:val="20"/>
              </w:rPr>
            </w:pPr>
            <w:r>
              <w:rPr>
                <w:rFonts w:ascii="Arial" w:hAnsi="Arial" w:cs="Arial"/>
                <w:sz w:val="20"/>
                <w:szCs w:val="20"/>
              </w:rPr>
              <w:t>Ethnic communities in</w:t>
            </w:r>
            <w:r w:rsidR="005475A0">
              <w:rPr>
                <w:rFonts w:ascii="Arial" w:hAnsi="Arial" w:cs="Arial"/>
                <w:sz w:val="20"/>
                <w:szCs w:val="20"/>
              </w:rPr>
              <w:t xml:space="preserve"> [</w:t>
            </w:r>
            <w:r>
              <w:rPr>
                <w:rFonts w:ascii="Arial" w:hAnsi="Arial" w:cs="Arial"/>
                <w:sz w:val="20"/>
                <w:szCs w:val="20"/>
              </w:rPr>
              <w:t xml:space="preserve"> </w:t>
            </w:r>
            <w:r w:rsidR="005475A0">
              <w:rPr>
                <w:rFonts w:ascii="Arial" w:hAnsi="Arial" w:cs="Arial"/>
                <w:sz w:val="20"/>
                <w:szCs w:val="20"/>
              </w:rPr>
              <w:t xml:space="preserve">    ] ties to Sierra Leone, Guinea, and Liberia</w:t>
            </w:r>
          </w:p>
        </w:tc>
      </w:tr>
      <w:tr w:rsidR="003B56A1" w:rsidRPr="00120AC4" w14:paraId="71EBA263" w14:textId="77777777" w:rsidTr="00433432">
        <w:trPr>
          <w:cantSplit/>
        </w:trPr>
        <w:tc>
          <w:tcPr>
            <w:tcW w:w="1620" w:type="dxa"/>
            <w:shd w:val="clear" w:color="auto" w:fill="BFBFBF" w:themeFill="background1" w:themeFillShade="BF"/>
          </w:tcPr>
          <w:p w14:paraId="71EBA25E" w14:textId="77777777" w:rsidR="003B56A1" w:rsidRPr="00120AC4" w:rsidRDefault="003B56A1" w:rsidP="00A72B40">
            <w:pPr>
              <w:rPr>
                <w:rFonts w:ascii="Arial" w:hAnsi="Arial" w:cs="Arial"/>
                <w:b/>
                <w:sz w:val="20"/>
                <w:szCs w:val="20"/>
              </w:rPr>
            </w:pPr>
            <w:r w:rsidRPr="00120AC4">
              <w:rPr>
                <w:rFonts w:ascii="Arial" w:hAnsi="Arial" w:cs="Arial"/>
                <w:b/>
                <w:sz w:val="20"/>
                <w:szCs w:val="20"/>
              </w:rPr>
              <w:t>Healthcare Providers</w:t>
            </w:r>
          </w:p>
        </w:tc>
        <w:tc>
          <w:tcPr>
            <w:tcW w:w="9396" w:type="dxa"/>
          </w:tcPr>
          <w:p w14:paraId="71EBA25F" w14:textId="77777777" w:rsidR="003B56A1" w:rsidRPr="00120AC4" w:rsidRDefault="003B56A1" w:rsidP="003B56A1">
            <w:pPr>
              <w:pStyle w:val="ListParagraph"/>
              <w:numPr>
                <w:ilvl w:val="0"/>
                <w:numId w:val="30"/>
              </w:numPr>
              <w:ind w:left="342"/>
              <w:contextualSpacing/>
              <w:rPr>
                <w:rFonts w:ascii="Arial" w:hAnsi="Arial" w:cs="Arial"/>
                <w:sz w:val="20"/>
                <w:szCs w:val="20"/>
              </w:rPr>
            </w:pPr>
            <w:r w:rsidRPr="00120AC4">
              <w:rPr>
                <w:rFonts w:ascii="Arial" w:hAnsi="Arial" w:cs="Arial"/>
                <w:sz w:val="20"/>
                <w:szCs w:val="20"/>
              </w:rPr>
              <w:t xml:space="preserve">Clinicians and other healthcare providers </w:t>
            </w:r>
          </w:p>
          <w:p w14:paraId="71EBA260" w14:textId="77777777" w:rsidR="003B56A1" w:rsidRPr="00120AC4" w:rsidRDefault="003B56A1" w:rsidP="003B56A1">
            <w:pPr>
              <w:pStyle w:val="ListParagraph"/>
              <w:numPr>
                <w:ilvl w:val="0"/>
                <w:numId w:val="30"/>
              </w:numPr>
              <w:ind w:left="342"/>
              <w:contextualSpacing/>
              <w:rPr>
                <w:rFonts w:ascii="Arial" w:hAnsi="Arial" w:cs="Arial"/>
                <w:sz w:val="20"/>
                <w:szCs w:val="20"/>
              </w:rPr>
            </w:pPr>
            <w:r w:rsidRPr="00120AC4">
              <w:rPr>
                <w:rFonts w:ascii="Arial" w:hAnsi="Arial" w:cs="Arial"/>
                <w:sz w:val="20"/>
                <w:szCs w:val="20"/>
              </w:rPr>
              <w:t>Hospitals</w:t>
            </w:r>
          </w:p>
          <w:p w14:paraId="71EBA261" w14:textId="77777777" w:rsidR="003B56A1" w:rsidRDefault="00ED1622" w:rsidP="003B56A1">
            <w:pPr>
              <w:pStyle w:val="ListParagraph"/>
              <w:numPr>
                <w:ilvl w:val="0"/>
                <w:numId w:val="30"/>
              </w:numPr>
              <w:ind w:left="342"/>
              <w:contextualSpacing/>
              <w:rPr>
                <w:rFonts w:ascii="Arial" w:hAnsi="Arial" w:cs="Arial"/>
                <w:sz w:val="20"/>
                <w:szCs w:val="20"/>
              </w:rPr>
            </w:pPr>
            <w:r>
              <w:rPr>
                <w:rFonts w:ascii="Arial" w:hAnsi="Arial" w:cs="Arial"/>
                <w:sz w:val="20"/>
                <w:szCs w:val="20"/>
              </w:rPr>
              <w:t>Medical p</w:t>
            </w:r>
            <w:r w:rsidR="003B56A1" w:rsidRPr="00120AC4">
              <w:rPr>
                <w:rFonts w:ascii="Arial" w:hAnsi="Arial" w:cs="Arial"/>
                <w:sz w:val="20"/>
                <w:szCs w:val="20"/>
              </w:rPr>
              <w:t>rofessional associations</w:t>
            </w:r>
          </w:p>
          <w:p w14:paraId="71EBA262" w14:textId="77777777" w:rsidR="003B56A1" w:rsidRPr="00120AC4" w:rsidRDefault="00687226" w:rsidP="003B56A1">
            <w:pPr>
              <w:pStyle w:val="ListParagraph"/>
              <w:numPr>
                <w:ilvl w:val="0"/>
                <w:numId w:val="30"/>
              </w:numPr>
              <w:ind w:left="342"/>
              <w:contextualSpacing/>
              <w:rPr>
                <w:rFonts w:ascii="Arial" w:hAnsi="Arial" w:cs="Arial"/>
                <w:sz w:val="20"/>
                <w:szCs w:val="20"/>
              </w:rPr>
            </w:pPr>
            <w:r>
              <w:rPr>
                <w:rFonts w:ascii="Arial" w:hAnsi="Arial" w:cs="Arial"/>
                <w:sz w:val="20"/>
                <w:szCs w:val="20"/>
              </w:rPr>
              <w:t>Lab personnel</w:t>
            </w:r>
          </w:p>
        </w:tc>
      </w:tr>
      <w:tr w:rsidR="003B56A1" w:rsidRPr="00120AC4" w14:paraId="71EBA26B" w14:textId="77777777" w:rsidTr="00433432">
        <w:trPr>
          <w:cantSplit/>
        </w:trPr>
        <w:tc>
          <w:tcPr>
            <w:tcW w:w="1620" w:type="dxa"/>
            <w:shd w:val="clear" w:color="auto" w:fill="BFBFBF" w:themeFill="background1" w:themeFillShade="BF"/>
          </w:tcPr>
          <w:p w14:paraId="71EBA264" w14:textId="77777777" w:rsidR="003B56A1" w:rsidRPr="00120AC4" w:rsidRDefault="003B56A1" w:rsidP="00A72B40">
            <w:pPr>
              <w:rPr>
                <w:rFonts w:ascii="Arial" w:hAnsi="Arial" w:cs="Arial"/>
                <w:b/>
                <w:sz w:val="20"/>
                <w:szCs w:val="20"/>
              </w:rPr>
            </w:pPr>
            <w:r w:rsidRPr="00120AC4">
              <w:rPr>
                <w:rFonts w:ascii="Arial" w:hAnsi="Arial" w:cs="Arial"/>
                <w:b/>
                <w:sz w:val="20"/>
                <w:szCs w:val="20"/>
              </w:rPr>
              <w:t>Public Health Community</w:t>
            </w:r>
          </w:p>
        </w:tc>
        <w:tc>
          <w:tcPr>
            <w:tcW w:w="9396" w:type="dxa"/>
          </w:tcPr>
          <w:p w14:paraId="71EBA265" w14:textId="6F40B364" w:rsidR="003B56A1" w:rsidRPr="00120AC4" w:rsidRDefault="003B56A1" w:rsidP="003B56A1">
            <w:pPr>
              <w:pStyle w:val="ListParagraph"/>
              <w:numPr>
                <w:ilvl w:val="0"/>
                <w:numId w:val="28"/>
              </w:numPr>
              <w:ind w:left="342"/>
              <w:contextualSpacing/>
              <w:rPr>
                <w:rFonts w:ascii="Arial" w:hAnsi="Arial" w:cs="Arial"/>
                <w:sz w:val="20"/>
                <w:szCs w:val="20"/>
              </w:rPr>
            </w:pPr>
            <w:r w:rsidRPr="00120AC4">
              <w:rPr>
                <w:rFonts w:ascii="Arial" w:hAnsi="Arial" w:cs="Arial"/>
                <w:sz w:val="20"/>
                <w:szCs w:val="20"/>
              </w:rPr>
              <w:t>Pub</w:t>
            </w:r>
            <w:r w:rsidR="005475A0">
              <w:rPr>
                <w:rFonts w:ascii="Arial" w:hAnsi="Arial" w:cs="Arial"/>
                <w:sz w:val="20"/>
                <w:szCs w:val="20"/>
              </w:rPr>
              <w:t xml:space="preserve">lic health officials, including local districts </w:t>
            </w:r>
          </w:p>
          <w:p w14:paraId="71EBA267" w14:textId="6D6EC269" w:rsidR="003B56A1" w:rsidRPr="00120AC4" w:rsidRDefault="005475A0" w:rsidP="003B56A1">
            <w:pPr>
              <w:pStyle w:val="ListParagraph"/>
              <w:numPr>
                <w:ilvl w:val="0"/>
                <w:numId w:val="28"/>
              </w:numPr>
              <w:ind w:left="342"/>
              <w:contextualSpacing/>
              <w:rPr>
                <w:rFonts w:ascii="Arial" w:hAnsi="Arial" w:cs="Arial"/>
                <w:sz w:val="20"/>
                <w:szCs w:val="20"/>
              </w:rPr>
            </w:pPr>
            <w:r>
              <w:rPr>
                <w:rFonts w:ascii="Arial" w:hAnsi="Arial" w:cs="Arial"/>
                <w:sz w:val="20"/>
                <w:szCs w:val="20"/>
              </w:rPr>
              <w:t xml:space="preserve">National </w:t>
            </w:r>
            <w:r w:rsidR="003B56A1" w:rsidRPr="00120AC4">
              <w:rPr>
                <w:rFonts w:ascii="Arial" w:hAnsi="Arial" w:cs="Arial"/>
                <w:sz w:val="20"/>
                <w:szCs w:val="20"/>
              </w:rPr>
              <w:t>agencies and employees</w:t>
            </w:r>
          </w:p>
          <w:p w14:paraId="71EBA268" w14:textId="77777777" w:rsidR="003B56A1" w:rsidRPr="00120AC4" w:rsidRDefault="003B56A1" w:rsidP="003B56A1">
            <w:pPr>
              <w:pStyle w:val="ListParagraph"/>
              <w:numPr>
                <w:ilvl w:val="0"/>
                <w:numId w:val="28"/>
              </w:numPr>
              <w:ind w:left="342"/>
              <w:contextualSpacing/>
              <w:rPr>
                <w:rFonts w:ascii="Arial" w:hAnsi="Arial" w:cs="Arial"/>
                <w:sz w:val="20"/>
                <w:szCs w:val="20"/>
              </w:rPr>
            </w:pPr>
            <w:r w:rsidRPr="00120AC4">
              <w:rPr>
                <w:rFonts w:ascii="Arial" w:hAnsi="Arial" w:cs="Arial"/>
                <w:sz w:val="20"/>
                <w:szCs w:val="20"/>
              </w:rPr>
              <w:t>Foreign governments and international partners</w:t>
            </w:r>
          </w:p>
          <w:p w14:paraId="71EBA269" w14:textId="77777777" w:rsidR="003B56A1" w:rsidRPr="00120AC4" w:rsidRDefault="003B56A1" w:rsidP="003B56A1">
            <w:pPr>
              <w:pStyle w:val="ListParagraph"/>
              <w:numPr>
                <w:ilvl w:val="0"/>
                <w:numId w:val="28"/>
              </w:numPr>
              <w:ind w:left="342"/>
              <w:contextualSpacing/>
              <w:rPr>
                <w:rFonts w:ascii="Arial" w:hAnsi="Arial" w:cs="Arial"/>
                <w:sz w:val="20"/>
                <w:szCs w:val="20"/>
              </w:rPr>
            </w:pPr>
            <w:r w:rsidRPr="00120AC4">
              <w:rPr>
                <w:rFonts w:ascii="Arial" w:hAnsi="Arial" w:cs="Arial"/>
                <w:sz w:val="20"/>
                <w:szCs w:val="20"/>
              </w:rPr>
              <w:t>Non-governmental and faith-based organizations</w:t>
            </w:r>
          </w:p>
          <w:p w14:paraId="71EBA26A" w14:textId="77777777" w:rsidR="003B56A1" w:rsidRPr="00120AC4" w:rsidRDefault="003B56A1" w:rsidP="003B56A1">
            <w:pPr>
              <w:pStyle w:val="ListParagraph"/>
              <w:numPr>
                <w:ilvl w:val="0"/>
                <w:numId w:val="28"/>
              </w:numPr>
              <w:ind w:left="342"/>
              <w:contextualSpacing/>
              <w:rPr>
                <w:rFonts w:ascii="Arial" w:hAnsi="Arial" w:cs="Arial"/>
                <w:sz w:val="20"/>
                <w:szCs w:val="20"/>
              </w:rPr>
            </w:pPr>
            <w:r w:rsidRPr="00120AC4">
              <w:rPr>
                <w:rFonts w:ascii="Arial" w:hAnsi="Arial" w:cs="Arial"/>
                <w:sz w:val="20"/>
                <w:szCs w:val="20"/>
              </w:rPr>
              <w:t>Public health laboratories</w:t>
            </w:r>
          </w:p>
        </w:tc>
      </w:tr>
      <w:tr w:rsidR="003B56A1" w:rsidRPr="00120AC4" w14:paraId="71EBA26F" w14:textId="77777777" w:rsidTr="00433432">
        <w:trPr>
          <w:cantSplit/>
        </w:trPr>
        <w:tc>
          <w:tcPr>
            <w:tcW w:w="1620" w:type="dxa"/>
            <w:shd w:val="clear" w:color="auto" w:fill="BFBFBF" w:themeFill="background1" w:themeFillShade="BF"/>
          </w:tcPr>
          <w:p w14:paraId="71EBA26C" w14:textId="77777777" w:rsidR="003B56A1" w:rsidRPr="00120AC4" w:rsidRDefault="003B56A1" w:rsidP="00A72B40">
            <w:pPr>
              <w:rPr>
                <w:rFonts w:ascii="Arial" w:hAnsi="Arial" w:cs="Arial"/>
                <w:b/>
                <w:sz w:val="20"/>
                <w:szCs w:val="20"/>
              </w:rPr>
            </w:pPr>
            <w:r w:rsidRPr="00120AC4">
              <w:rPr>
                <w:rFonts w:ascii="Arial" w:hAnsi="Arial" w:cs="Arial"/>
                <w:b/>
                <w:sz w:val="20"/>
                <w:szCs w:val="20"/>
              </w:rPr>
              <w:t>Travelers</w:t>
            </w:r>
          </w:p>
        </w:tc>
        <w:tc>
          <w:tcPr>
            <w:tcW w:w="9396" w:type="dxa"/>
          </w:tcPr>
          <w:p w14:paraId="71EBA26D" w14:textId="76E1705F" w:rsidR="001C1CC7" w:rsidRDefault="005475A0" w:rsidP="001C1CC7">
            <w:pPr>
              <w:pStyle w:val="ListParagraph"/>
              <w:numPr>
                <w:ilvl w:val="0"/>
                <w:numId w:val="31"/>
              </w:numPr>
              <w:ind w:left="342"/>
              <w:contextualSpacing/>
              <w:rPr>
                <w:rFonts w:ascii="Arial" w:hAnsi="Arial" w:cs="Arial"/>
                <w:sz w:val="20"/>
                <w:szCs w:val="20"/>
              </w:rPr>
            </w:pPr>
            <w:r>
              <w:rPr>
                <w:rFonts w:ascii="Arial" w:hAnsi="Arial" w:cs="Arial"/>
                <w:sz w:val="20"/>
                <w:szCs w:val="20"/>
              </w:rPr>
              <w:t xml:space="preserve">Travelers to and from [       ] and Sierra Leone, Guinea, Liberia </w:t>
            </w:r>
            <w:r w:rsidR="001C1CC7">
              <w:rPr>
                <w:rFonts w:ascii="Arial" w:hAnsi="Arial" w:cs="Arial"/>
                <w:sz w:val="20"/>
                <w:szCs w:val="20"/>
              </w:rPr>
              <w:t xml:space="preserve"> </w:t>
            </w:r>
          </w:p>
          <w:p w14:paraId="71EBA26E" w14:textId="77777777" w:rsidR="003B56A1" w:rsidRPr="00120AC4" w:rsidRDefault="001C1CC7" w:rsidP="001C1CC7">
            <w:pPr>
              <w:pStyle w:val="ListParagraph"/>
              <w:numPr>
                <w:ilvl w:val="0"/>
                <w:numId w:val="31"/>
              </w:numPr>
              <w:ind w:left="342"/>
              <w:contextualSpacing/>
              <w:rPr>
                <w:rFonts w:ascii="Arial" w:hAnsi="Arial" w:cs="Arial"/>
                <w:sz w:val="20"/>
                <w:szCs w:val="20"/>
              </w:rPr>
            </w:pPr>
            <w:r>
              <w:rPr>
                <w:rFonts w:ascii="Arial" w:hAnsi="Arial" w:cs="Arial"/>
                <w:sz w:val="20"/>
                <w:szCs w:val="20"/>
              </w:rPr>
              <w:t>T</w:t>
            </w:r>
            <w:r w:rsidR="003B56A1" w:rsidRPr="00120AC4">
              <w:rPr>
                <w:rFonts w:ascii="Arial" w:hAnsi="Arial" w:cs="Arial"/>
                <w:sz w:val="20"/>
                <w:szCs w:val="20"/>
              </w:rPr>
              <w:t>ravelers on the airplane who would be contacts in the contact investigation</w:t>
            </w:r>
          </w:p>
        </w:tc>
      </w:tr>
      <w:tr w:rsidR="003B56A1" w:rsidRPr="00120AC4" w14:paraId="71EBA273" w14:textId="77777777" w:rsidTr="00433432">
        <w:trPr>
          <w:cantSplit/>
        </w:trPr>
        <w:tc>
          <w:tcPr>
            <w:tcW w:w="1620" w:type="dxa"/>
            <w:shd w:val="clear" w:color="auto" w:fill="BFBFBF" w:themeFill="background1" w:themeFillShade="BF"/>
          </w:tcPr>
          <w:p w14:paraId="71EBA270" w14:textId="77777777" w:rsidR="003B56A1" w:rsidRPr="00120AC4" w:rsidRDefault="003B56A1" w:rsidP="00A72B40">
            <w:pPr>
              <w:rPr>
                <w:rFonts w:ascii="Arial" w:hAnsi="Arial" w:cs="Arial"/>
                <w:b/>
                <w:sz w:val="20"/>
                <w:szCs w:val="20"/>
              </w:rPr>
            </w:pPr>
            <w:r w:rsidRPr="00120AC4">
              <w:rPr>
                <w:rFonts w:ascii="Arial" w:hAnsi="Arial" w:cs="Arial"/>
                <w:b/>
                <w:sz w:val="20"/>
                <w:szCs w:val="20"/>
              </w:rPr>
              <w:t>Travel Industry</w:t>
            </w:r>
          </w:p>
        </w:tc>
        <w:tc>
          <w:tcPr>
            <w:tcW w:w="9396" w:type="dxa"/>
          </w:tcPr>
          <w:p w14:paraId="71EBA271" w14:textId="77777777" w:rsidR="003B56A1" w:rsidRPr="00120AC4" w:rsidRDefault="003B56A1" w:rsidP="003B56A1">
            <w:pPr>
              <w:pStyle w:val="ListParagraph"/>
              <w:numPr>
                <w:ilvl w:val="0"/>
                <w:numId w:val="31"/>
              </w:numPr>
              <w:ind w:left="342"/>
              <w:contextualSpacing/>
              <w:rPr>
                <w:rFonts w:ascii="Arial" w:hAnsi="Arial" w:cs="Arial"/>
                <w:sz w:val="20"/>
                <w:szCs w:val="20"/>
              </w:rPr>
            </w:pPr>
            <w:r w:rsidRPr="00120AC4">
              <w:rPr>
                <w:rFonts w:ascii="Arial" w:hAnsi="Arial" w:cs="Arial"/>
                <w:sz w:val="20"/>
                <w:szCs w:val="20"/>
              </w:rPr>
              <w:t>Airlines</w:t>
            </w:r>
          </w:p>
          <w:p w14:paraId="71EBA272" w14:textId="77777777" w:rsidR="003B56A1" w:rsidRPr="00120AC4" w:rsidRDefault="003B56A1" w:rsidP="003B56A1">
            <w:pPr>
              <w:pStyle w:val="ListParagraph"/>
              <w:numPr>
                <w:ilvl w:val="0"/>
                <w:numId w:val="31"/>
              </w:numPr>
              <w:ind w:left="342"/>
              <w:contextualSpacing/>
              <w:rPr>
                <w:rFonts w:ascii="Arial" w:hAnsi="Arial" w:cs="Arial"/>
                <w:sz w:val="20"/>
                <w:szCs w:val="20"/>
              </w:rPr>
            </w:pPr>
            <w:r w:rsidRPr="00120AC4">
              <w:rPr>
                <w:rFonts w:ascii="Arial" w:hAnsi="Arial" w:cs="Arial"/>
                <w:sz w:val="20"/>
                <w:szCs w:val="20"/>
              </w:rPr>
              <w:t>Professional organizations for the airlines</w:t>
            </w:r>
          </w:p>
        </w:tc>
      </w:tr>
      <w:tr w:rsidR="003B56A1" w:rsidRPr="00120AC4" w14:paraId="71EBA27E" w14:textId="77777777" w:rsidTr="00D91FC0">
        <w:trPr>
          <w:cantSplit/>
        </w:trPr>
        <w:tc>
          <w:tcPr>
            <w:tcW w:w="1620" w:type="dxa"/>
            <w:tcBorders>
              <w:bottom w:val="single" w:sz="4" w:space="0" w:color="auto"/>
            </w:tcBorders>
            <w:shd w:val="clear" w:color="auto" w:fill="BFBFBF" w:themeFill="background1" w:themeFillShade="BF"/>
          </w:tcPr>
          <w:p w14:paraId="71EBA274" w14:textId="77777777" w:rsidR="003B56A1" w:rsidRPr="00120AC4" w:rsidRDefault="003B56A1" w:rsidP="00A72B40">
            <w:pPr>
              <w:rPr>
                <w:rFonts w:ascii="Arial" w:hAnsi="Arial" w:cs="Arial"/>
                <w:b/>
                <w:sz w:val="20"/>
                <w:szCs w:val="20"/>
              </w:rPr>
            </w:pPr>
            <w:r w:rsidRPr="00120AC4">
              <w:rPr>
                <w:rFonts w:ascii="Arial" w:hAnsi="Arial" w:cs="Arial"/>
                <w:b/>
                <w:sz w:val="20"/>
                <w:szCs w:val="20"/>
              </w:rPr>
              <w:t>Partners</w:t>
            </w:r>
          </w:p>
        </w:tc>
        <w:tc>
          <w:tcPr>
            <w:tcW w:w="9396" w:type="dxa"/>
            <w:tcBorders>
              <w:bottom w:val="single" w:sz="4" w:space="0" w:color="auto"/>
            </w:tcBorders>
          </w:tcPr>
          <w:p w14:paraId="71EBA275" w14:textId="55E53762" w:rsidR="003B56A1" w:rsidRPr="00120AC4" w:rsidRDefault="003B56A1" w:rsidP="003B56A1">
            <w:pPr>
              <w:pStyle w:val="ListParagraph"/>
              <w:numPr>
                <w:ilvl w:val="0"/>
                <w:numId w:val="31"/>
              </w:numPr>
              <w:ind w:left="342"/>
              <w:contextualSpacing/>
              <w:rPr>
                <w:rFonts w:ascii="Arial" w:hAnsi="Arial" w:cs="Arial"/>
                <w:sz w:val="20"/>
                <w:szCs w:val="20"/>
              </w:rPr>
            </w:pPr>
            <w:r w:rsidRPr="00120AC4">
              <w:rPr>
                <w:rFonts w:ascii="Arial" w:hAnsi="Arial" w:cs="Arial"/>
                <w:sz w:val="20"/>
                <w:szCs w:val="20"/>
              </w:rPr>
              <w:t xml:space="preserve">Border Protection </w:t>
            </w:r>
          </w:p>
          <w:p w14:paraId="71EBA276" w14:textId="77777777" w:rsidR="003B56A1" w:rsidRPr="00120AC4" w:rsidRDefault="003B56A1" w:rsidP="003B56A1">
            <w:pPr>
              <w:pStyle w:val="ListParagraph"/>
              <w:numPr>
                <w:ilvl w:val="0"/>
                <w:numId w:val="31"/>
              </w:numPr>
              <w:ind w:left="342"/>
              <w:contextualSpacing/>
              <w:rPr>
                <w:rFonts w:ascii="Arial" w:hAnsi="Arial" w:cs="Arial"/>
                <w:sz w:val="20"/>
                <w:szCs w:val="20"/>
              </w:rPr>
            </w:pPr>
            <w:r w:rsidRPr="00120AC4">
              <w:rPr>
                <w:rFonts w:ascii="Arial" w:hAnsi="Arial" w:cs="Arial"/>
                <w:sz w:val="20"/>
                <w:szCs w:val="20"/>
              </w:rPr>
              <w:t>Airports</w:t>
            </w:r>
          </w:p>
          <w:p w14:paraId="71EBA277" w14:textId="36CE6FCB" w:rsidR="003B56A1" w:rsidRDefault="005475A0" w:rsidP="003B56A1">
            <w:pPr>
              <w:pStyle w:val="ListParagraph"/>
              <w:numPr>
                <w:ilvl w:val="0"/>
                <w:numId w:val="31"/>
              </w:numPr>
              <w:ind w:left="342"/>
              <w:contextualSpacing/>
              <w:rPr>
                <w:rFonts w:ascii="Arial" w:hAnsi="Arial" w:cs="Arial"/>
                <w:sz w:val="20"/>
                <w:szCs w:val="20"/>
              </w:rPr>
            </w:pPr>
            <w:r>
              <w:rPr>
                <w:rFonts w:ascii="Arial" w:hAnsi="Arial" w:cs="Arial"/>
                <w:sz w:val="20"/>
                <w:szCs w:val="20"/>
              </w:rPr>
              <w:t xml:space="preserve">Emergency Medical Services </w:t>
            </w:r>
          </w:p>
          <w:p w14:paraId="71EBA278" w14:textId="77777777" w:rsidR="003B56A1" w:rsidRPr="00120AC4" w:rsidRDefault="003B56A1" w:rsidP="003B56A1">
            <w:pPr>
              <w:pStyle w:val="ListParagraph"/>
              <w:numPr>
                <w:ilvl w:val="0"/>
                <w:numId w:val="31"/>
              </w:numPr>
              <w:ind w:left="342"/>
              <w:contextualSpacing/>
              <w:rPr>
                <w:rFonts w:ascii="Arial" w:hAnsi="Arial" w:cs="Arial"/>
                <w:sz w:val="20"/>
                <w:szCs w:val="20"/>
              </w:rPr>
            </w:pPr>
            <w:r>
              <w:rPr>
                <w:rFonts w:ascii="Arial" w:hAnsi="Arial" w:cs="Arial"/>
                <w:sz w:val="20"/>
                <w:szCs w:val="20"/>
              </w:rPr>
              <w:t>Hospital and other medical organizations</w:t>
            </w:r>
          </w:p>
          <w:p w14:paraId="71EBA27C" w14:textId="77777777" w:rsidR="001C1CC7" w:rsidRDefault="001C1CC7" w:rsidP="003B56A1">
            <w:pPr>
              <w:pStyle w:val="ListParagraph"/>
              <w:numPr>
                <w:ilvl w:val="0"/>
                <w:numId w:val="29"/>
              </w:numPr>
              <w:contextualSpacing/>
              <w:rPr>
                <w:rFonts w:ascii="Arial" w:hAnsi="Arial" w:cs="Arial"/>
                <w:sz w:val="20"/>
                <w:szCs w:val="20"/>
              </w:rPr>
            </w:pPr>
            <w:r>
              <w:rPr>
                <w:rFonts w:ascii="Arial" w:hAnsi="Arial" w:cs="Arial"/>
                <w:sz w:val="20"/>
                <w:szCs w:val="20"/>
              </w:rPr>
              <w:t>Humanitarian aid groups</w:t>
            </w:r>
          </w:p>
          <w:p w14:paraId="71EBA27D" w14:textId="28A39B82" w:rsidR="001C1CC7" w:rsidRPr="00120AC4" w:rsidRDefault="001C1CC7" w:rsidP="005475A0">
            <w:pPr>
              <w:pStyle w:val="ListParagraph"/>
              <w:numPr>
                <w:ilvl w:val="0"/>
                <w:numId w:val="29"/>
              </w:numPr>
              <w:contextualSpacing/>
              <w:rPr>
                <w:rFonts w:ascii="Arial" w:hAnsi="Arial" w:cs="Arial"/>
                <w:sz w:val="20"/>
                <w:szCs w:val="20"/>
              </w:rPr>
            </w:pPr>
            <w:r>
              <w:rPr>
                <w:rFonts w:ascii="Arial" w:hAnsi="Arial" w:cs="Arial"/>
                <w:sz w:val="20"/>
                <w:szCs w:val="20"/>
              </w:rPr>
              <w:t xml:space="preserve">NGO/volunteer organizations </w:t>
            </w:r>
          </w:p>
        </w:tc>
      </w:tr>
      <w:tr w:rsidR="00FD1EE6" w:rsidRPr="00120AC4" w14:paraId="71EBA284" w14:textId="77777777" w:rsidTr="00D91FC0">
        <w:trPr>
          <w:cantSplit/>
        </w:trPr>
        <w:tc>
          <w:tcPr>
            <w:tcW w:w="1620" w:type="dxa"/>
            <w:shd w:val="clear" w:color="auto" w:fill="BFBFBF" w:themeFill="background1" w:themeFillShade="BF"/>
          </w:tcPr>
          <w:p w14:paraId="71EBA27F" w14:textId="77777777" w:rsidR="00FD1EE6" w:rsidRPr="00120AC4" w:rsidRDefault="00FD1EE6" w:rsidP="00A72B40">
            <w:pPr>
              <w:rPr>
                <w:rFonts w:ascii="Arial" w:hAnsi="Arial" w:cs="Arial"/>
                <w:b/>
                <w:sz w:val="20"/>
                <w:szCs w:val="20"/>
              </w:rPr>
            </w:pPr>
            <w:r>
              <w:rPr>
                <w:rFonts w:ascii="Arial" w:hAnsi="Arial" w:cs="Arial"/>
                <w:b/>
                <w:sz w:val="20"/>
                <w:szCs w:val="20"/>
              </w:rPr>
              <w:t>Community organizations</w:t>
            </w:r>
            <w:r>
              <w:rPr>
                <w:rFonts w:ascii="Arial" w:hAnsi="Arial" w:cs="Arial"/>
                <w:b/>
                <w:sz w:val="20"/>
                <w:szCs w:val="20"/>
              </w:rPr>
              <w:tab/>
            </w:r>
          </w:p>
        </w:tc>
        <w:tc>
          <w:tcPr>
            <w:tcW w:w="9396" w:type="dxa"/>
            <w:shd w:val="clear" w:color="auto" w:fill="auto"/>
          </w:tcPr>
          <w:p w14:paraId="71EBA280" w14:textId="77777777" w:rsidR="00FD1EE6" w:rsidRDefault="00FD1EE6" w:rsidP="009151E1">
            <w:pPr>
              <w:pStyle w:val="ListParagraph"/>
              <w:numPr>
                <w:ilvl w:val="0"/>
                <w:numId w:val="28"/>
              </w:numPr>
              <w:ind w:left="342"/>
              <w:contextualSpacing/>
              <w:rPr>
                <w:rFonts w:ascii="Arial" w:hAnsi="Arial" w:cs="Arial"/>
                <w:sz w:val="20"/>
                <w:szCs w:val="20"/>
              </w:rPr>
            </w:pPr>
            <w:r>
              <w:rPr>
                <w:rFonts w:ascii="Arial" w:hAnsi="Arial" w:cs="Arial"/>
                <w:sz w:val="20"/>
                <w:szCs w:val="20"/>
              </w:rPr>
              <w:t>Schools</w:t>
            </w:r>
          </w:p>
          <w:p w14:paraId="71EBA281" w14:textId="77777777" w:rsidR="00FD1EE6" w:rsidRDefault="00FD1EE6" w:rsidP="009151E1">
            <w:pPr>
              <w:pStyle w:val="ListParagraph"/>
              <w:numPr>
                <w:ilvl w:val="0"/>
                <w:numId w:val="28"/>
              </w:numPr>
              <w:ind w:left="342"/>
              <w:contextualSpacing/>
              <w:rPr>
                <w:rFonts w:ascii="Arial" w:hAnsi="Arial" w:cs="Arial"/>
                <w:sz w:val="20"/>
                <w:szCs w:val="20"/>
              </w:rPr>
            </w:pPr>
            <w:r>
              <w:rPr>
                <w:rFonts w:ascii="Arial" w:hAnsi="Arial" w:cs="Arial"/>
                <w:sz w:val="20"/>
                <w:szCs w:val="20"/>
              </w:rPr>
              <w:t>Faith-based organizations</w:t>
            </w:r>
          </w:p>
          <w:p w14:paraId="71EBA282" w14:textId="77777777" w:rsidR="00FD1EE6" w:rsidRDefault="00FD1EE6" w:rsidP="009151E1">
            <w:pPr>
              <w:pStyle w:val="ListParagraph"/>
              <w:numPr>
                <w:ilvl w:val="0"/>
                <w:numId w:val="28"/>
              </w:numPr>
              <w:ind w:left="342"/>
              <w:contextualSpacing/>
              <w:rPr>
                <w:rFonts w:ascii="Arial" w:hAnsi="Arial" w:cs="Arial"/>
                <w:sz w:val="20"/>
                <w:szCs w:val="20"/>
              </w:rPr>
            </w:pPr>
            <w:r>
              <w:rPr>
                <w:rFonts w:ascii="Arial" w:hAnsi="Arial" w:cs="Arial"/>
                <w:sz w:val="20"/>
                <w:szCs w:val="20"/>
              </w:rPr>
              <w:t>Businesses</w:t>
            </w:r>
          </w:p>
          <w:p w14:paraId="71EBA283" w14:textId="77777777" w:rsidR="00FD1EE6" w:rsidRPr="00120AC4" w:rsidRDefault="00FD1EE6" w:rsidP="003B56A1">
            <w:pPr>
              <w:pStyle w:val="ListParagraph"/>
              <w:numPr>
                <w:ilvl w:val="0"/>
                <w:numId w:val="31"/>
              </w:numPr>
              <w:ind w:left="342"/>
              <w:contextualSpacing/>
              <w:rPr>
                <w:rFonts w:ascii="Arial" w:hAnsi="Arial" w:cs="Arial"/>
                <w:sz w:val="20"/>
                <w:szCs w:val="20"/>
              </w:rPr>
            </w:pPr>
            <w:r>
              <w:rPr>
                <w:rFonts w:ascii="Arial" w:hAnsi="Arial" w:cs="Arial"/>
                <w:sz w:val="20"/>
                <w:szCs w:val="20"/>
              </w:rPr>
              <w:t xml:space="preserve">Civic organizations </w:t>
            </w:r>
          </w:p>
        </w:tc>
      </w:tr>
    </w:tbl>
    <w:p w14:paraId="71EBA285" w14:textId="77777777" w:rsidR="003B56A1" w:rsidRDefault="003B56A1" w:rsidP="003B56A1">
      <w:pPr>
        <w:rPr>
          <w:szCs w:val="22"/>
        </w:rPr>
      </w:pPr>
    </w:p>
    <w:p w14:paraId="71EBA286" w14:textId="77777777" w:rsidR="00083405" w:rsidRPr="00D91FC0" w:rsidRDefault="00083405">
      <w:pPr>
        <w:rPr>
          <w:rFonts w:asciiTheme="minorHAnsi" w:hAnsiTheme="minorHAnsi"/>
          <w:b/>
          <w:sz w:val="28"/>
        </w:rPr>
      </w:pPr>
    </w:p>
    <w:p w14:paraId="71EBA287" w14:textId="32435D41" w:rsidR="003B56A1" w:rsidRPr="00477057" w:rsidRDefault="003B56A1" w:rsidP="003B56A1">
      <w:pPr>
        <w:pStyle w:val="Default"/>
        <w:pBdr>
          <w:bottom w:val="single" w:sz="4" w:space="1" w:color="auto"/>
        </w:pBdr>
        <w:outlineLvl w:val="0"/>
        <w:rPr>
          <w:rFonts w:asciiTheme="minorHAnsi" w:hAnsiTheme="minorHAnsi" w:cs="Times New Roman"/>
          <w:color w:val="auto"/>
          <w:sz w:val="28"/>
          <w:szCs w:val="28"/>
        </w:rPr>
      </w:pPr>
      <w:r w:rsidRPr="00477057">
        <w:rPr>
          <w:rFonts w:asciiTheme="minorHAnsi" w:hAnsiTheme="minorHAnsi" w:cs="Times New Roman"/>
          <w:b/>
          <w:bCs/>
          <w:color w:val="auto"/>
          <w:sz w:val="28"/>
          <w:szCs w:val="28"/>
        </w:rPr>
        <w:t>AUDIENC</w:t>
      </w:r>
      <w:r>
        <w:rPr>
          <w:rFonts w:asciiTheme="minorHAnsi" w:hAnsiTheme="minorHAnsi" w:cs="Times New Roman"/>
          <w:b/>
          <w:bCs/>
          <w:color w:val="auto"/>
          <w:sz w:val="28"/>
          <w:szCs w:val="28"/>
        </w:rPr>
        <w:t>E-BASED CHANNELS</w:t>
      </w:r>
      <w:r w:rsidR="00DA563A">
        <w:rPr>
          <w:rFonts w:asciiTheme="minorHAnsi" w:hAnsiTheme="minorHAnsi" w:cs="Times New Roman"/>
          <w:b/>
          <w:bCs/>
          <w:color w:val="auto"/>
          <w:sz w:val="28"/>
          <w:szCs w:val="28"/>
        </w:rPr>
        <w:t xml:space="preserve"> (Example</w:t>
      </w:r>
      <w:r w:rsidR="009F658C">
        <w:rPr>
          <w:rFonts w:asciiTheme="minorHAnsi" w:hAnsiTheme="minorHAnsi" w:cs="Times New Roman"/>
          <w:b/>
          <w:bCs/>
          <w:color w:val="auto"/>
          <w:sz w:val="28"/>
          <w:szCs w:val="28"/>
        </w:rPr>
        <w:t>s)</w:t>
      </w:r>
    </w:p>
    <w:p w14:paraId="71EBA288" w14:textId="77777777" w:rsidR="003B56A1" w:rsidRPr="003B56A1" w:rsidRDefault="003B56A1" w:rsidP="003B56A1">
      <w:pPr>
        <w:pStyle w:val="Default"/>
        <w:rPr>
          <w:rFonts w:ascii="Times New Roman" w:hAnsi="Times New Roman" w:cs="Times New Roman"/>
          <w:color w:val="auto"/>
        </w:rPr>
      </w:pPr>
      <w:r>
        <w:rPr>
          <w:rFonts w:ascii="Times New Roman" w:hAnsi="Times New Roman" w:cs="Times New Roman"/>
          <w:color w:val="auto"/>
        </w:rPr>
        <w:t xml:space="preserve"> </w:t>
      </w:r>
    </w:p>
    <w:tbl>
      <w:tblPr>
        <w:tblStyle w:val="TableGrid"/>
        <w:tblW w:w="0" w:type="auto"/>
        <w:tblInd w:w="108" w:type="dxa"/>
        <w:tblLook w:val="04A0" w:firstRow="1" w:lastRow="0" w:firstColumn="1" w:lastColumn="0" w:noHBand="0" w:noVBand="1"/>
      </w:tblPr>
      <w:tblGrid>
        <w:gridCol w:w="5939"/>
        <w:gridCol w:w="4249"/>
      </w:tblGrid>
      <w:tr w:rsidR="003B56A1" w:rsidRPr="003B56A1" w14:paraId="71EBA28B" w14:textId="77777777" w:rsidTr="00792832">
        <w:tc>
          <w:tcPr>
            <w:tcW w:w="6390" w:type="dxa"/>
            <w:shd w:val="clear" w:color="auto" w:fill="000000" w:themeFill="text1"/>
          </w:tcPr>
          <w:p w14:paraId="71EBA289" w14:textId="77777777" w:rsidR="003B56A1" w:rsidRPr="003B56A1" w:rsidRDefault="003B56A1" w:rsidP="00A72B40">
            <w:pPr>
              <w:jc w:val="center"/>
              <w:rPr>
                <w:b/>
              </w:rPr>
            </w:pPr>
            <w:r w:rsidRPr="003B56A1">
              <w:rPr>
                <w:b/>
              </w:rPr>
              <w:t>Channel</w:t>
            </w:r>
          </w:p>
        </w:tc>
        <w:tc>
          <w:tcPr>
            <w:tcW w:w="4518" w:type="dxa"/>
            <w:shd w:val="clear" w:color="auto" w:fill="000000" w:themeFill="text1"/>
          </w:tcPr>
          <w:p w14:paraId="71EBA28A" w14:textId="78D4986A" w:rsidR="003B56A1" w:rsidRPr="003B56A1" w:rsidRDefault="009F658C" w:rsidP="00A72B40">
            <w:pPr>
              <w:jc w:val="center"/>
              <w:rPr>
                <w:b/>
              </w:rPr>
            </w:pPr>
            <w:r>
              <w:rPr>
                <w:b/>
              </w:rPr>
              <w:t xml:space="preserve">Insert Kinds of </w:t>
            </w:r>
            <w:r w:rsidR="003B56A1" w:rsidRPr="003B56A1">
              <w:rPr>
                <w:b/>
              </w:rPr>
              <w:t>Audience</w:t>
            </w:r>
            <w:r>
              <w:rPr>
                <w:b/>
              </w:rPr>
              <w:t xml:space="preserve">s </w:t>
            </w:r>
            <w:r w:rsidR="003B56A1" w:rsidRPr="003B56A1">
              <w:rPr>
                <w:b/>
              </w:rPr>
              <w:t>Reach</w:t>
            </w:r>
            <w:r>
              <w:rPr>
                <w:b/>
              </w:rPr>
              <w:t>ed through this Channel</w:t>
            </w:r>
          </w:p>
        </w:tc>
      </w:tr>
      <w:tr w:rsidR="003B56A1" w:rsidRPr="003B56A1" w14:paraId="71EBA28F" w14:textId="77777777" w:rsidTr="00792832">
        <w:tc>
          <w:tcPr>
            <w:tcW w:w="6390" w:type="dxa"/>
          </w:tcPr>
          <w:p w14:paraId="71EBA28C" w14:textId="77777777" w:rsidR="003B56A1" w:rsidRPr="003B56A1" w:rsidRDefault="003B56A1" w:rsidP="00A72B40">
            <w:pPr>
              <w:rPr>
                <w:b/>
              </w:rPr>
            </w:pPr>
            <w:r w:rsidRPr="003B56A1">
              <w:rPr>
                <w:b/>
              </w:rPr>
              <w:t>Social Media</w:t>
            </w:r>
          </w:p>
          <w:p w14:paraId="71EBA28D" w14:textId="49F05422" w:rsidR="003B56A1" w:rsidRPr="003B56A1" w:rsidRDefault="003B56A1" w:rsidP="00A72B40"/>
        </w:tc>
        <w:tc>
          <w:tcPr>
            <w:tcW w:w="4518" w:type="dxa"/>
          </w:tcPr>
          <w:p w14:paraId="71EBA28E" w14:textId="23D875D1" w:rsidR="003B56A1" w:rsidRPr="003B56A1" w:rsidRDefault="003B56A1" w:rsidP="003B56A1">
            <w:pPr>
              <w:pStyle w:val="ListParagraph"/>
              <w:numPr>
                <w:ilvl w:val="0"/>
                <w:numId w:val="34"/>
              </w:numPr>
              <w:contextualSpacing/>
            </w:pPr>
          </w:p>
        </w:tc>
      </w:tr>
      <w:tr w:rsidR="003B56A1" w:rsidRPr="003B56A1" w14:paraId="71EBA293" w14:textId="77777777" w:rsidTr="00792832">
        <w:tc>
          <w:tcPr>
            <w:tcW w:w="6390" w:type="dxa"/>
          </w:tcPr>
          <w:p w14:paraId="71EBA290" w14:textId="4BA3418B" w:rsidR="003B56A1" w:rsidRPr="003B56A1" w:rsidRDefault="00DA563A" w:rsidP="00A72B40">
            <w:r>
              <w:rPr>
                <w:b/>
              </w:rPr>
              <w:t>W</w:t>
            </w:r>
            <w:r w:rsidR="003B56A1" w:rsidRPr="003B56A1">
              <w:rPr>
                <w:b/>
              </w:rPr>
              <w:t>ebsites</w:t>
            </w:r>
            <w:r w:rsidR="003B56A1" w:rsidRPr="003B56A1">
              <w:t xml:space="preserve"> </w:t>
            </w:r>
          </w:p>
          <w:p w14:paraId="71EBA291" w14:textId="51164EDB" w:rsidR="003B56A1" w:rsidRPr="003B56A1" w:rsidRDefault="003B56A1" w:rsidP="00A72B40"/>
        </w:tc>
        <w:tc>
          <w:tcPr>
            <w:tcW w:w="4518" w:type="dxa"/>
          </w:tcPr>
          <w:p w14:paraId="71EBA292" w14:textId="5FDC0DD6" w:rsidR="003B56A1" w:rsidRPr="003B56A1" w:rsidRDefault="003B56A1" w:rsidP="003B56A1">
            <w:pPr>
              <w:pStyle w:val="ListParagraph"/>
              <w:numPr>
                <w:ilvl w:val="0"/>
                <w:numId w:val="34"/>
              </w:numPr>
              <w:contextualSpacing/>
            </w:pPr>
          </w:p>
        </w:tc>
      </w:tr>
      <w:tr w:rsidR="003B56A1" w:rsidRPr="003B56A1" w14:paraId="71EBA297" w14:textId="77777777" w:rsidTr="00792832">
        <w:tc>
          <w:tcPr>
            <w:tcW w:w="6390" w:type="dxa"/>
          </w:tcPr>
          <w:p w14:paraId="71EBA294" w14:textId="77777777" w:rsidR="003B56A1" w:rsidRPr="003B56A1" w:rsidRDefault="003B56A1" w:rsidP="00A72B40">
            <w:r w:rsidRPr="003B56A1">
              <w:rPr>
                <w:b/>
              </w:rPr>
              <w:t>News Media</w:t>
            </w:r>
            <w:r w:rsidRPr="003B56A1">
              <w:t xml:space="preserve"> </w:t>
            </w:r>
          </w:p>
          <w:p w14:paraId="71EBA295" w14:textId="180BA243" w:rsidR="003B56A1" w:rsidRPr="003B56A1" w:rsidRDefault="003B56A1" w:rsidP="00A72B40"/>
        </w:tc>
        <w:tc>
          <w:tcPr>
            <w:tcW w:w="4518" w:type="dxa"/>
          </w:tcPr>
          <w:p w14:paraId="71EBA296" w14:textId="115C9DD0" w:rsidR="003B56A1" w:rsidRPr="003B56A1" w:rsidRDefault="003B56A1" w:rsidP="003B56A1">
            <w:pPr>
              <w:pStyle w:val="ListParagraph"/>
              <w:numPr>
                <w:ilvl w:val="0"/>
                <w:numId w:val="34"/>
              </w:numPr>
              <w:contextualSpacing/>
            </w:pPr>
          </w:p>
        </w:tc>
      </w:tr>
      <w:tr w:rsidR="003B56A1" w:rsidRPr="003B56A1" w14:paraId="71EBA29C" w14:textId="77777777" w:rsidTr="00792832">
        <w:tc>
          <w:tcPr>
            <w:tcW w:w="6390" w:type="dxa"/>
          </w:tcPr>
          <w:p w14:paraId="71EBA298" w14:textId="57743928" w:rsidR="00DA563A" w:rsidRPr="00DA563A" w:rsidRDefault="00DA563A" w:rsidP="00DA563A">
            <w:pPr>
              <w:rPr>
                <w:b/>
              </w:rPr>
            </w:pPr>
            <w:r>
              <w:rPr>
                <w:b/>
              </w:rPr>
              <w:t>Doctors’ and Nurses’ Organizations and Networks</w:t>
            </w:r>
            <w:r w:rsidR="003B56A1" w:rsidRPr="00DA563A">
              <w:rPr>
                <w:b/>
              </w:rPr>
              <w:t xml:space="preserve"> </w:t>
            </w:r>
          </w:p>
          <w:p w14:paraId="71EBA299" w14:textId="291EF441" w:rsidR="003B56A1" w:rsidRPr="003B56A1" w:rsidRDefault="003B56A1" w:rsidP="00A72B40"/>
        </w:tc>
        <w:tc>
          <w:tcPr>
            <w:tcW w:w="4518" w:type="dxa"/>
          </w:tcPr>
          <w:p w14:paraId="71EBA29A" w14:textId="77777777" w:rsidR="003B56A1" w:rsidRPr="003B56A1" w:rsidRDefault="003B56A1" w:rsidP="003B56A1">
            <w:pPr>
              <w:pStyle w:val="ListParagraph"/>
              <w:numPr>
                <w:ilvl w:val="0"/>
                <w:numId w:val="34"/>
              </w:numPr>
              <w:contextualSpacing/>
            </w:pPr>
            <w:r w:rsidRPr="003B56A1">
              <w:t>Healthcare providers</w:t>
            </w:r>
          </w:p>
          <w:p w14:paraId="71EBA29B" w14:textId="77777777" w:rsidR="003B56A1" w:rsidRPr="003B56A1" w:rsidRDefault="003B56A1" w:rsidP="003B56A1">
            <w:pPr>
              <w:pStyle w:val="ListParagraph"/>
              <w:numPr>
                <w:ilvl w:val="0"/>
                <w:numId w:val="34"/>
              </w:numPr>
              <w:contextualSpacing/>
            </w:pPr>
            <w:r w:rsidRPr="003B56A1">
              <w:t>Public health community</w:t>
            </w:r>
          </w:p>
        </w:tc>
      </w:tr>
      <w:tr w:rsidR="001C1CC7" w:rsidRPr="003B56A1" w14:paraId="71EBA2AE" w14:textId="77777777" w:rsidTr="00792832">
        <w:tc>
          <w:tcPr>
            <w:tcW w:w="6390" w:type="dxa"/>
          </w:tcPr>
          <w:p w14:paraId="71EBA2A9" w14:textId="68DBD9A1" w:rsidR="001C1CC7" w:rsidRPr="003B56A1" w:rsidRDefault="00DA563A" w:rsidP="00DA563A">
            <w:pPr>
              <w:rPr>
                <w:b/>
              </w:rPr>
            </w:pPr>
            <w:r>
              <w:rPr>
                <w:b/>
              </w:rPr>
              <w:t xml:space="preserve">National Hotline </w:t>
            </w:r>
          </w:p>
        </w:tc>
        <w:tc>
          <w:tcPr>
            <w:tcW w:w="4518" w:type="dxa"/>
          </w:tcPr>
          <w:p w14:paraId="44499AFE" w14:textId="77777777" w:rsidR="001C1CC7" w:rsidRDefault="00DA563A" w:rsidP="00DA563A">
            <w:pPr>
              <w:pStyle w:val="ListParagraph"/>
              <w:numPr>
                <w:ilvl w:val="0"/>
                <w:numId w:val="43"/>
              </w:numPr>
              <w:contextualSpacing/>
            </w:pPr>
            <w:r>
              <w:t>Public</w:t>
            </w:r>
          </w:p>
          <w:p w14:paraId="71EBA2AD" w14:textId="6626F1F0" w:rsidR="00DA563A" w:rsidRPr="003B56A1" w:rsidRDefault="00DA563A" w:rsidP="00DA563A">
            <w:pPr>
              <w:pStyle w:val="ListParagraph"/>
              <w:numPr>
                <w:ilvl w:val="0"/>
                <w:numId w:val="43"/>
              </w:numPr>
              <w:contextualSpacing/>
            </w:pPr>
            <w:r>
              <w:t>Health care providers</w:t>
            </w:r>
          </w:p>
        </w:tc>
      </w:tr>
      <w:tr w:rsidR="003B56A1" w:rsidRPr="003B56A1" w14:paraId="71EBA2B9" w14:textId="77777777" w:rsidTr="00792832">
        <w:tc>
          <w:tcPr>
            <w:tcW w:w="6390" w:type="dxa"/>
          </w:tcPr>
          <w:p w14:paraId="71EBA2AF" w14:textId="1E8EE210" w:rsidR="003B56A1" w:rsidRPr="003B56A1" w:rsidRDefault="00592430" w:rsidP="00A72B40">
            <w:pPr>
              <w:rPr>
                <w:b/>
              </w:rPr>
            </w:pPr>
            <w:r>
              <w:rPr>
                <w:b/>
              </w:rPr>
              <w:t>P</w:t>
            </w:r>
            <w:r w:rsidR="003B56A1" w:rsidRPr="003B56A1">
              <w:rPr>
                <w:b/>
              </w:rPr>
              <w:t>artners</w:t>
            </w:r>
          </w:p>
          <w:p w14:paraId="71EBA2B0" w14:textId="5F8E47EC" w:rsidR="003B56A1" w:rsidRPr="003B56A1" w:rsidRDefault="00DA563A" w:rsidP="00DA563A">
            <w:r>
              <w:t>P</w:t>
            </w:r>
            <w:r w:rsidR="003B56A1" w:rsidRPr="003B56A1">
              <w:t>artners</w:t>
            </w:r>
            <w:r>
              <w:t xml:space="preserve"> that could be </w:t>
            </w:r>
            <w:r w:rsidR="003B56A1" w:rsidRPr="003B56A1">
              <w:t>part of communication</w:t>
            </w:r>
            <w:r w:rsidR="00592430">
              <w:t xml:space="preserve"> efforts following a first </w:t>
            </w:r>
            <w:r w:rsidR="003B56A1" w:rsidRPr="003B56A1">
              <w:t>Ebola case and should receive updated information and key points so their members are ready to respond to inquiries.</w:t>
            </w:r>
          </w:p>
        </w:tc>
        <w:tc>
          <w:tcPr>
            <w:tcW w:w="4518" w:type="dxa"/>
          </w:tcPr>
          <w:p w14:paraId="71EBA2B1" w14:textId="77777777" w:rsidR="003B56A1" w:rsidRPr="003B56A1" w:rsidRDefault="003B56A1" w:rsidP="003B56A1">
            <w:pPr>
              <w:pStyle w:val="ListParagraph"/>
              <w:numPr>
                <w:ilvl w:val="0"/>
                <w:numId w:val="29"/>
              </w:numPr>
              <w:contextualSpacing/>
            </w:pPr>
            <w:r w:rsidRPr="003B56A1">
              <w:t>Healthcare providers</w:t>
            </w:r>
          </w:p>
          <w:p w14:paraId="71EBA2B2" w14:textId="77777777" w:rsidR="003B56A1" w:rsidRPr="003B56A1" w:rsidRDefault="003B56A1" w:rsidP="003B56A1">
            <w:pPr>
              <w:pStyle w:val="ListParagraph"/>
              <w:numPr>
                <w:ilvl w:val="0"/>
                <w:numId w:val="29"/>
              </w:numPr>
              <w:contextualSpacing/>
            </w:pPr>
            <w:r w:rsidRPr="003B56A1">
              <w:t>Public health community</w:t>
            </w:r>
          </w:p>
          <w:p w14:paraId="71EBA2B3" w14:textId="77777777" w:rsidR="003B56A1" w:rsidRPr="003B56A1" w:rsidRDefault="003B56A1" w:rsidP="003B56A1">
            <w:pPr>
              <w:pStyle w:val="ListParagraph"/>
              <w:numPr>
                <w:ilvl w:val="0"/>
                <w:numId w:val="29"/>
              </w:numPr>
              <w:contextualSpacing/>
            </w:pPr>
            <w:r w:rsidRPr="003B56A1">
              <w:t>General public</w:t>
            </w:r>
          </w:p>
          <w:p w14:paraId="71EBA2B4" w14:textId="77777777" w:rsidR="003B56A1" w:rsidRPr="003B56A1" w:rsidRDefault="003B56A1" w:rsidP="003B56A1">
            <w:pPr>
              <w:pStyle w:val="ListParagraph"/>
              <w:numPr>
                <w:ilvl w:val="0"/>
                <w:numId w:val="29"/>
              </w:numPr>
              <w:contextualSpacing/>
            </w:pPr>
            <w:r w:rsidRPr="003B56A1">
              <w:t>Ports of entry partners (CBP, EMS, airports)</w:t>
            </w:r>
          </w:p>
          <w:p w14:paraId="71EBA2B8" w14:textId="00DC86DD" w:rsidR="007A4D82" w:rsidRPr="003B56A1" w:rsidRDefault="003B56A1" w:rsidP="00DA563A">
            <w:pPr>
              <w:pStyle w:val="ListParagraph"/>
              <w:numPr>
                <w:ilvl w:val="0"/>
                <w:numId w:val="29"/>
              </w:numPr>
              <w:contextualSpacing/>
            </w:pPr>
            <w:r w:rsidRPr="003B56A1">
              <w:t>Airlines</w:t>
            </w:r>
          </w:p>
        </w:tc>
      </w:tr>
      <w:tr w:rsidR="00034194" w:rsidRPr="003B56A1" w14:paraId="71EBA2CF" w14:textId="77777777" w:rsidTr="00792832">
        <w:tc>
          <w:tcPr>
            <w:tcW w:w="6390" w:type="dxa"/>
          </w:tcPr>
          <w:p w14:paraId="71EBA2BA" w14:textId="58E20F83" w:rsidR="00DA563A" w:rsidRPr="00A81938" w:rsidRDefault="00034194" w:rsidP="00DA563A">
            <w:r>
              <w:rPr>
                <w:b/>
              </w:rPr>
              <w:t xml:space="preserve">Email Alerts </w:t>
            </w:r>
            <w:r w:rsidR="00DA563A">
              <w:rPr>
                <w:b/>
              </w:rPr>
              <w:t>or Blasts?</w:t>
            </w:r>
          </w:p>
          <w:p w14:paraId="71EBA2BB" w14:textId="272E70A1" w:rsidR="00034194" w:rsidRPr="00A81938" w:rsidRDefault="00034194" w:rsidP="009A34BC"/>
        </w:tc>
        <w:tc>
          <w:tcPr>
            <w:tcW w:w="4518" w:type="dxa"/>
          </w:tcPr>
          <w:p w14:paraId="71EBA2BC" w14:textId="77777777" w:rsidR="00034194" w:rsidRDefault="00034194" w:rsidP="009A34BC">
            <w:pPr>
              <w:pStyle w:val="ListParagraph"/>
              <w:numPr>
                <w:ilvl w:val="0"/>
                <w:numId w:val="29"/>
              </w:numPr>
              <w:contextualSpacing/>
            </w:pPr>
            <w:r>
              <w:t>Emergency medical services personnel and 9-1-1 centers</w:t>
            </w:r>
          </w:p>
          <w:p w14:paraId="71EBA2BD" w14:textId="77777777" w:rsidR="00034194" w:rsidRDefault="00034194" w:rsidP="009A34BC">
            <w:pPr>
              <w:pStyle w:val="ListParagraph"/>
              <w:numPr>
                <w:ilvl w:val="0"/>
                <w:numId w:val="29"/>
              </w:numPr>
              <w:contextualSpacing/>
            </w:pPr>
            <w:r>
              <w:t>Community health clinics</w:t>
            </w:r>
          </w:p>
          <w:p w14:paraId="71EBA2BE" w14:textId="77777777" w:rsidR="00034194" w:rsidRDefault="00034194" w:rsidP="009A34BC">
            <w:pPr>
              <w:pStyle w:val="ListParagraph"/>
              <w:numPr>
                <w:ilvl w:val="0"/>
                <w:numId w:val="29"/>
              </w:numPr>
              <w:contextualSpacing/>
            </w:pPr>
            <w:r>
              <w:t>Retail health clinics</w:t>
            </w:r>
          </w:p>
          <w:p w14:paraId="71EBA2BF" w14:textId="77777777" w:rsidR="00034194" w:rsidRDefault="00034194" w:rsidP="009A34BC">
            <w:pPr>
              <w:pStyle w:val="ListParagraph"/>
              <w:numPr>
                <w:ilvl w:val="0"/>
                <w:numId w:val="29"/>
              </w:numPr>
              <w:contextualSpacing/>
            </w:pPr>
            <w:r>
              <w:t>Hospital preparedness program awardees and sub-awardees</w:t>
            </w:r>
          </w:p>
          <w:p w14:paraId="71EBA2CB" w14:textId="325B7793" w:rsidR="00034194" w:rsidRDefault="00792832" w:rsidP="00792832">
            <w:pPr>
              <w:pStyle w:val="ListParagraph"/>
              <w:numPr>
                <w:ilvl w:val="0"/>
                <w:numId w:val="29"/>
              </w:numPr>
              <w:contextualSpacing/>
            </w:pPr>
            <w:r>
              <w:t xml:space="preserve">Schools </w:t>
            </w:r>
          </w:p>
          <w:p w14:paraId="7A07B3E7" w14:textId="148DB083" w:rsidR="00792832" w:rsidRDefault="00792832" w:rsidP="00792832">
            <w:pPr>
              <w:pStyle w:val="ListParagraph"/>
              <w:numPr>
                <w:ilvl w:val="0"/>
                <w:numId w:val="29"/>
              </w:numPr>
              <w:contextualSpacing/>
            </w:pPr>
            <w:r>
              <w:t xml:space="preserve">Others? </w:t>
            </w:r>
          </w:p>
          <w:p w14:paraId="71EBA2CE" w14:textId="7A0702EA" w:rsidR="00034194" w:rsidRPr="003B56A1" w:rsidRDefault="00034194" w:rsidP="00792832">
            <w:pPr>
              <w:pStyle w:val="ListParagraph"/>
              <w:ind w:left="360"/>
              <w:contextualSpacing/>
            </w:pPr>
          </w:p>
        </w:tc>
      </w:tr>
      <w:tr w:rsidR="00B3245A" w:rsidRPr="003B56A1" w14:paraId="0F08BFC6" w14:textId="77777777" w:rsidTr="00792832">
        <w:tc>
          <w:tcPr>
            <w:tcW w:w="6390" w:type="dxa"/>
          </w:tcPr>
          <w:p w14:paraId="44AE742A" w14:textId="5DB1B7EA" w:rsidR="00B3245A" w:rsidRDefault="00B3245A" w:rsidP="00DA563A">
            <w:pPr>
              <w:rPr>
                <w:b/>
              </w:rPr>
            </w:pPr>
            <w:r>
              <w:rPr>
                <w:b/>
              </w:rPr>
              <w:t>Community Centers</w:t>
            </w:r>
          </w:p>
        </w:tc>
        <w:tc>
          <w:tcPr>
            <w:tcW w:w="4518" w:type="dxa"/>
          </w:tcPr>
          <w:p w14:paraId="05E97390" w14:textId="77777777" w:rsidR="00B3245A" w:rsidRDefault="00B3245A" w:rsidP="009A34BC">
            <w:pPr>
              <w:pStyle w:val="ListParagraph"/>
              <w:numPr>
                <w:ilvl w:val="0"/>
                <w:numId w:val="29"/>
              </w:numPr>
              <w:contextualSpacing/>
            </w:pPr>
            <w:r>
              <w:t>Public</w:t>
            </w:r>
          </w:p>
          <w:p w14:paraId="58836B3E" w14:textId="77777777" w:rsidR="00B3245A" w:rsidRDefault="00B3245A" w:rsidP="009A34BC">
            <w:pPr>
              <w:pStyle w:val="ListParagraph"/>
              <w:numPr>
                <w:ilvl w:val="0"/>
                <w:numId w:val="29"/>
              </w:numPr>
              <w:contextualSpacing/>
            </w:pPr>
            <w:r>
              <w:t>Community health clinics</w:t>
            </w:r>
          </w:p>
          <w:p w14:paraId="73AB55D5" w14:textId="77777777" w:rsidR="00B3245A" w:rsidRDefault="00B3245A" w:rsidP="00B3245A">
            <w:pPr>
              <w:pStyle w:val="ListParagraph"/>
              <w:ind w:left="360"/>
              <w:contextualSpacing/>
            </w:pPr>
          </w:p>
        </w:tc>
      </w:tr>
      <w:tr w:rsidR="00B3245A" w:rsidRPr="003B56A1" w14:paraId="2D9C2EE7" w14:textId="77777777" w:rsidTr="00792832">
        <w:tc>
          <w:tcPr>
            <w:tcW w:w="6390" w:type="dxa"/>
          </w:tcPr>
          <w:p w14:paraId="33F0A6B4" w14:textId="5BC012A2" w:rsidR="00B3245A" w:rsidRDefault="00B3245A" w:rsidP="00DA563A">
            <w:pPr>
              <w:rPr>
                <w:b/>
              </w:rPr>
            </w:pPr>
            <w:r>
              <w:rPr>
                <w:b/>
              </w:rPr>
              <w:t xml:space="preserve">Other: </w:t>
            </w:r>
          </w:p>
        </w:tc>
        <w:tc>
          <w:tcPr>
            <w:tcW w:w="4518" w:type="dxa"/>
          </w:tcPr>
          <w:p w14:paraId="32381C23" w14:textId="77777777" w:rsidR="00B3245A" w:rsidRDefault="00B3245A" w:rsidP="009A34BC">
            <w:pPr>
              <w:pStyle w:val="ListParagraph"/>
              <w:numPr>
                <w:ilvl w:val="0"/>
                <w:numId w:val="29"/>
              </w:numPr>
              <w:contextualSpacing/>
            </w:pPr>
          </w:p>
        </w:tc>
      </w:tr>
    </w:tbl>
    <w:p w14:paraId="71EBA2E4" w14:textId="44B615F2" w:rsidR="003B56A1" w:rsidRPr="008B072E" w:rsidRDefault="003B56A1" w:rsidP="003B56A1">
      <w:pPr>
        <w:rPr>
          <w:b/>
        </w:rPr>
      </w:pPr>
    </w:p>
    <w:p w14:paraId="71EBA2E5" w14:textId="77777777" w:rsidR="00083405" w:rsidRDefault="00083405">
      <w:pPr>
        <w:rPr>
          <w:rFonts w:asciiTheme="minorHAnsi" w:hAnsiTheme="minorHAnsi"/>
          <w:b/>
          <w:bCs/>
          <w:sz w:val="28"/>
          <w:szCs w:val="28"/>
        </w:rPr>
      </w:pPr>
    </w:p>
    <w:p w14:paraId="71EBA2E6" w14:textId="77777777" w:rsidR="003B56A1" w:rsidRPr="00477057" w:rsidRDefault="003B56A1" w:rsidP="003B56A1">
      <w:pPr>
        <w:pStyle w:val="Default"/>
        <w:pBdr>
          <w:bottom w:val="single" w:sz="4" w:space="1" w:color="auto"/>
        </w:pBdr>
        <w:outlineLvl w:val="0"/>
        <w:rPr>
          <w:rFonts w:asciiTheme="minorHAnsi" w:hAnsiTheme="minorHAnsi" w:cs="Times New Roman"/>
          <w:color w:val="auto"/>
          <w:sz w:val="28"/>
          <w:szCs w:val="28"/>
        </w:rPr>
      </w:pPr>
      <w:r>
        <w:rPr>
          <w:rFonts w:asciiTheme="minorHAnsi" w:hAnsiTheme="minorHAnsi" w:cs="Times New Roman"/>
          <w:b/>
          <w:bCs/>
          <w:color w:val="auto"/>
          <w:sz w:val="28"/>
          <w:szCs w:val="28"/>
        </w:rPr>
        <w:t>MEDIA SPOKESPERSONS</w:t>
      </w:r>
    </w:p>
    <w:p w14:paraId="71EBA2E7" w14:textId="77777777" w:rsidR="003B56A1" w:rsidRPr="003B56A1" w:rsidRDefault="003B56A1" w:rsidP="003B56A1">
      <w:pPr>
        <w:pStyle w:val="Default"/>
        <w:rPr>
          <w:rFonts w:ascii="Times New Roman" w:hAnsi="Times New Roman" w:cs="Times New Roman"/>
          <w:color w:val="auto"/>
        </w:rPr>
      </w:pPr>
      <w:r>
        <w:rPr>
          <w:rFonts w:ascii="Times New Roman" w:hAnsi="Times New Roman" w:cs="Times New Roman"/>
          <w:color w:val="auto"/>
        </w:rPr>
        <w:t xml:space="preserve"> </w:t>
      </w:r>
    </w:p>
    <w:p w14:paraId="5C903A1D" w14:textId="1B8C0C39" w:rsidR="002078B3" w:rsidRDefault="002078B3" w:rsidP="00D57E6D">
      <w:r>
        <w:t xml:space="preserve">The primary </w:t>
      </w:r>
      <w:r w:rsidR="003B56A1" w:rsidRPr="003B56A1">
        <w:t>media spokes</w:t>
      </w:r>
      <w:r w:rsidR="00905937">
        <w:t xml:space="preserve">persons for the first </w:t>
      </w:r>
      <w:r w:rsidR="003B56A1" w:rsidRPr="003B56A1">
        <w:t xml:space="preserve">case of Ebola are the following: </w:t>
      </w:r>
    </w:p>
    <w:p w14:paraId="66BD9BE7" w14:textId="550ECCC7" w:rsidR="00D57E6D" w:rsidRDefault="00D57E6D" w:rsidP="00D57E6D">
      <w:pPr>
        <w:pStyle w:val="ListParagraph"/>
        <w:numPr>
          <w:ilvl w:val="0"/>
          <w:numId w:val="46"/>
        </w:numPr>
      </w:pPr>
    </w:p>
    <w:p w14:paraId="24472442" w14:textId="4B4D5623" w:rsidR="00D57E6D" w:rsidRDefault="00D57E6D" w:rsidP="00D57E6D">
      <w:pPr>
        <w:pStyle w:val="ListParagraph"/>
        <w:numPr>
          <w:ilvl w:val="0"/>
          <w:numId w:val="46"/>
        </w:numPr>
      </w:pPr>
    </w:p>
    <w:p w14:paraId="0E6B4456" w14:textId="4070BCA7" w:rsidR="00D57E6D" w:rsidRDefault="00D57E6D" w:rsidP="00D57E6D">
      <w:pPr>
        <w:pStyle w:val="ListParagraph"/>
        <w:numPr>
          <w:ilvl w:val="0"/>
          <w:numId w:val="46"/>
        </w:numPr>
      </w:pPr>
    </w:p>
    <w:p w14:paraId="7ACF7700" w14:textId="77777777" w:rsidR="00D57E6D" w:rsidRPr="003B56A1" w:rsidRDefault="00D57E6D" w:rsidP="00D57E6D">
      <w:pPr>
        <w:pStyle w:val="ListParagraph"/>
        <w:numPr>
          <w:ilvl w:val="0"/>
          <w:numId w:val="46"/>
        </w:numPr>
      </w:pPr>
    </w:p>
    <w:p w14:paraId="71EBA2F1" w14:textId="33D2D6F8" w:rsidR="009115BF" w:rsidRDefault="009115BF"/>
    <w:p w14:paraId="71EBA2F2" w14:textId="0EEB8CF9" w:rsidR="003B56A1" w:rsidRPr="00477057" w:rsidRDefault="002078B3" w:rsidP="003B56A1">
      <w:pPr>
        <w:pStyle w:val="Default"/>
        <w:pBdr>
          <w:bottom w:val="single" w:sz="4" w:space="1" w:color="auto"/>
        </w:pBdr>
        <w:outlineLvl w:val="0"/>
        <w:rPr>
          <w:rFonts w:asciiTheme="minorHAnsi" w:hAnsiTheme="minorHAnsi" w:cs="Times New Roman"/>
          <w:color w:val="auto"/>
          <w:sz w:val="28"/>
          <w:szCs w:val="28"/>
        </w:rPr>
      </w:pPr>
      <w:r>
        <w:rPr>
          <w:rFonts w:asciiTheme="minorHAnsi" w:hAnsiTheme="minorHAnsi" w:cs="Times New Roman"/>
          <w:b/>
          <w:bCs/>
          <w:color w:val="auto"/>
          <w:sz w:val="28"/>
          <w:szCs w:val="28"/>
        </w:rPr>
        <w:t xml:space="preserve">Examples of IMMEDIATE </w:t>
      </w:r>
      <w:r w:rsidR="003B56A1">
        <w:rPr>
          <w:rFonts w:asciiTheme="minorHAnsi" w:hAnsiTheme="minorHAnsi" w:cs="Times New Roman"/>
          <w:b/>
          <w:bCs/>
          <w:color w:val="auto"/>
          <w:sz w:val="28"/>
          <w:szCs w:val="28"/>
        </w:rPr>
        <w:t>ACTIVITIES</w:t>
      </w:r>
    </w:p>
    <w:p w14:paraId="71EBA2F3" w14:textId="77777777" w:rsidR="003B56A1" w:rsidRPr="003B56A1" w:rsidRDefault="003B56A1" w:rsidP="003B56A1">
      <w:pPr>
        <w:pStyle w:val="Default"/>
        <w:rPr>
          <w:rFonts w:ascii="Times New Roman" w:hAnsi="Times New Roman" w:cs="Times New Roman"/>
          <w:color w:val="auto"/>
        </w:rPr>
      </w:pPr>
      <w:r>
        <w:rPr>
          <w:rFonts w:ascii="Times New Roman" w:hAnsi="Times New Roman" w:cs="Times New Roman"/>
          <w:color w:val="auto"/>
        </w:rPr>
        <w:t xml:space="preserve"> </w:t>
      </w:r>
    </w:p>
    <w:tbl>
      <w:tblPr>
        <w:tblStyle w:val="TableGrid"/>
        <w:tblW w:w="10890" w:type="dxa"/>
        <w:tblInd w:w="108" w:type="dxa"/>
        <w:tblLook w:val="04A0" w:firstRow="1" w:lastRow="0" w:firstColumn="1" w:lastColumn="0" w:noHBand="0" w:noVBand="1"/>
      </w:tblPr>
      <w:tblGrid>
        <w:gridCol w:w="1530"/>
        <w:gridCol w:w="9360"/>
      </w:tblGrid>
      <w:tr w:rsidR="003B56A1" w:rsidRPr="003B56A1" w14:paraId="71EBA2F6" w14:textId="77777777" w:rsidTr="00A72B40">
        <w:trPr>
          <w:trHeight w:val="279"/>
        </w:trPr>
        <w:tc>
          <w:tcPr>
            <w:tcW w:w="1530" w:type="dxa"/>
            <w:shd w:val="clear" w:color="auto" w:fill="000000" w:themeFill="text1"/>
          </w:tcPr>
          <w:p w14:paraId="71EBA2F4" w14:textId="77777777" w:rsidR="003B56A1" w:rsidRPr="003B56A1" w:rsidRDefault="003B56A1" w:rsidP="00A72B40">
            <w:pPr>
              <w:jc w:val="center"/>
              <w:rPr>
                <w:b/>
              </w:rPr>
            </w:pPr>
            <w:r w:rsidRPr="003B56A1">
              <w:rPr>
                <w:b/>
              </w:rPr>
              <w:t>Time Range</w:t>
            </w:r>
          </w:p>
        </w:tc>
        <w:tc>
          <w:tcPr>
            <w:tcW w:w="9360" w:type="dxa"/>
            <w:shd w:val="clear" w:color="auto" w:fill="000000" w:themeFill="text1"/>
          </w:tcPr>
          <w:p w14:paraId="71EBA2F5" w14:textId="33FB3BF6" w:rsidR="003B56A1" w:rsidRPr="003B56A1" w:rsidRDefault="003B56A1" w:rsidP="00A72B40">
            <w:pPr>
              <w:jc w:val="center"/>
              <w:rPr>
                <w:b/>
              </w:rPr>
            </w:pPr>
            <w:r w:rsidRPr="003B56A1">
              <w:rPr>
                <w:b/>
              </w:rPr>
              <w:t>Activities</w:t>
            </w:r>
          </w:p>
        </w:tc>
      </w:tr>
      <w:tr w:rsidR="003B56A1" w:rsidRPr="003B56A1" w14:paraId="71EBA2FF" w14:textId="77777777" w:rsidTr="00A72B40">
        <w:trPr>
          <w:trHeight w:val="1817"/>
        </w:trPr>
        <w:tc>
          <w:tcPr>
            <w:tcW w:w="1530" w:type="dxa"/>
          </w:tcPr>
          <w:p w14:paraId="71EBA2F7" w14:textId="77777777" w:rsidR="00A834D7" w:rsidRPr="003B56A1" w:rsidRDefault="00A834D7" w:rsidP="00A72B40">
            <w:r>
              <w:t>Hour 1</w:t>
            </w:r>
            <w:r>
              <w:br/>
            </w:r>
            <w:r>
              <w:br/>
            </w:r>
          </w:p>
        </w:tc>
        <w:tc>
          <w:tcPr>
            <w:tcW w:w="9360" w:type="dxa"/>
          </w:tcPr>
          <w:p w14:paraId="71EBA2F8" w14:textId="573B0995" w:rsidR="003B56A1" w:rsidRPr="003B56A1" w:rsidRDefault="003B56A1" w:rsidP="00A834D7">
            <w:pPr>
              <w:pStyle w:val="ListParagraph"/>
              <w:numPr>
                <w:ilvl w:val="0"/>
                <w:numId w:val="32"/>
              </w:numPr>
              <w:contextualSpacing/>
            </w:pPr>
            <w:r w:rsidRPr="003B56A1">
              <w:t xml:space="preserve">Distribute key </w:t>
            </w:r>
            <w:r w:rsidR="002078B3">
              <w:t xml:space="preserve">points to staff of health authorities </w:t>
            </w:r>
          </w:p>
          <w:p w14:paraId="71EBA2F9" w14:textId="009134CC" w:rsidR="003B56A1" w:rsidRDefault="002078B3" w:rsidP="00A834D7">
            <w:pPr>
              <w:pStyle w:val="ListParagraph"/>
              <w:numPr>
                <w:ilvl w:val="0"/>
                <w:numId w:val="32"/>
              </w:numPr>
              <w:contextualSpacing/>
            </w:pPr>
            <w:r>
              <w:t xml:space="preserve">Contribute messages for a </w:t>
            </w:r>
            <w:r w:rsidR="003B56A1" w:rsidRPr="003B56A1">
              <w:t xml:space="preserve">press release </w:t>
            </w:r>
          </w:p>
          <w:p w14:paraId="71EBA2FA" w14:textId="00B9F111" w:rsidR="00490E73" w:rsidRPr="003B56A1" w:rsidRDefault="002078B3" w:rsidP="00A834D7">
            <w:pPr>
              <w:pStyle w:val="ListParagraph"/>
              <w:numPr>
                <w:ilvl w:val="0"/>
                <w:numId w:val="32"/>
              </w:numPr>
              <w:contextualSpacing/>
            </w:pPr>
            <w:r>
              <w:t>Issue</w:t>
            </w:r>
            <w:r w:rsidR="00051932">
              <w:t xml:space="preserve"> </w:t>
            </w:r>
            <w:r w:rsidR="00490E73">
              <w:t>press release</w:t>
            </w:r>
          </w:p>
          <w:p w14:paraId="71EBA2FB" w14:textId="55C8EF91" w:rsidR="003B56A1" w:rsidRPr="003B56A1" w:rsidRDefault="002078B3" w:rsidP="00A834D7">
            <w:pPr>
              <w:pStyle w:val="ListParagraph"/>
              <w:numPr>
                <w:ilvl w:val="0"/>
                <w:numId w:val="32"/>
              </w:numPr>
              <w:contextualSpacing/>
            </w:pPr>
            <w:r>
              <w:t xml:space="preserve">Hold a </w:t>
            </w:r>
            <w:r w:rsidR="003B56A1" w:rsidRPr="003B56A1">
              <w:t>press briefing</w:t>
            </w:r>
          </w:p>
          <w:p w14:paraId="71EBA2FC" w14:textId="6A483561" w:rsidR="003B56A1" w:rsidRPr="003B56A1" w:rsidRDefault="003B56A1" w:rsidP="00A834D7">
            <w:pPr>
              <w:pStyle w:val="ListParagraph"/>
              <w:numPr>
                <w:ilvl w:val="0"/>
                <w:numId w:val="32"/>
              </w:numPr>
              <w:contextualSpacing/>
            </w:pPr>
            <w:r w:rsidRPr="003B56A1">
              <w:t xml:space="preserve">Post information on </w:t>
            </w:r>
            <w:r w:rsidR="002078B3">
              <w:t>Health Authority Website</w:t>
            </w:r>
          </w:p>
          <w:p w14:paraId="71EBA2FD" w14:textId="45EB9D0E" w:rsidR="003B56A1" w:rsidRDefault="002078B3" w:rsidP="00A834D7">
            <w:pPr>
              <w:pStyle w:val="ListParagraph"/>
              <w:numPr>
                <w:ilvl w:val="0"/>
                <w:numId w:val="32"/>
              </w:numPr>
              <w:contextualSpacing/>
            </w:pPr>
            <w:r>
              <w:t xml:space="preserve">Post messages on social media </w:t>
            </w:r>
          </w:p>
          <w:p w14:paraId="71EBA2FE" w14:textId="77777777" w:rsidR="00A834D7" w:rsidRPr="003B56A1" w:rsidRDefault="00A834D7" w:rsidP="00A834D7">
            <w:pPr>
              <w:pStyle w:val="ListParagraph"/>
              <w:numPr>
                <w:ilvl w:val="0"/>
                <w:numId w:val="32"/>
              </w:numPr>
              <w:contextualSpacing/>
            </w:pPr>
            <w:r w:rsidRPr="003B56A1">
              <w:t>Respond to news media requests</w:t>
            </w:r>
          </w:p>
        </w:tc>
      </w:tr>
      <w:tr w:rsidR="003B56A1" w:rsidRPr="003B56A1" w14:paraId="71EBA303" w14:textId="77777777" w:rsidTr="00A72B40">
        <w:trPr>
          <w:trHeight w:val="250"/>
        </w:trPr>
        <w:tc>
          <w:tcPr>
            <w:tcW w:w="1530" w:type="dxa"/>
          </w:tcPr>
          <w:p w14:paraId="71EBA300" w14:textId="77777777" w:rsidR="003B56A1" w:rsidRPr="003B56A1" w:rsidRDefault="00A834D7" w:rsidP="00A834D7">
            <w:r>
              <w:t>Hour 2</w:t>
            </w:r>
            <w:r>
              <w:br/>
            </w:r>
          </w:p>
        </w:tc>
        <w:tc>
          <w:tcPr>
            <w:tcW w:w="9360" w:type="dxa"/>
          </w:tcPr>
          <w:p w14:paraId="71EBA302" w14:textId="77777777" w:rsidR="003B56A1" w:rsidRPr="003B56A1" w:rsidRDefault="00A834D7" w:rsidP="00A834D7">
            <w:pPr>
              <w:pStyle w:val="ListParagraph"/>
              <w:numPr>
                <w:ilvl w:val="0"/>
                <w:numId w:val="33"/>
              </w:numPr>
              <w:contextualSpacing/>
            </w:pPr>
            <w:r w:rsidRPr="003B56A1">
              <w:t>Monitor and assess news media, social media, and public inquiries</w:t>
            </w:r>
          </w:p>
        </w:tc>
      </w:tr>
      <w:tr w:rsidR="00A834D7" w:rsidRPr="003B56A1" w14:paraId="71EBA30A" w14:textId="77777777" w:rsidTr="00A72B40">
        <w:trPr>
          <w:trHeight w:val="250"/>
        </w:trPr>
        <w:tc>
          <w:tcPr>
            <w:tcW w:w="1530" w:type="dxa"/>
          </w:tcPr>
          <w:p w14:paraId="71EBA304" w14:textId="77777777" w:rsidR="00A834D7" w:rsidRDefault="00A834D7" w:rsidP="00A72B40">
            <w:r>
              <w:t>Hour 3</w:t>
            </w:r>
          </w:p>
          <w:p w14:paraId="71EBA305" w14:textId="77777777" w:rsidR="00A834D7" w:rsidRDefault="00A834D7" w:rsidP="00A72B40"/>
        </w:tc>
        <w:tc>
          <w:tcPr>
            <w:tcW w:w="9360" w:type="dxa"/>
          </w:tcPr>
          <w:p w14:paraId="71EBA306" w14:textId="77777777" w:rsidR="00A834D7" w:rsidRPr="003B56A1" w:rsidRDefault="00A834D7" w:rsidP="00A834D7">
            <w:pPr>
              <w:pStyle w:val="ListParagraph"/>
              <w:numPr>
                <w:ilvl w:val="0"/>
                <w:numId w:val="33"/>
              </w:numPr>
              <w:contextualSpacing/>
            </w:pPr>
            <w:r w:rsidRPr="003B56A1">
              <w:t>Inform and provide guidance to clinicians, public health community, and labs</w:t>
            </w:r>
          </w:p>
          <w:p w14:paraId="71EBA307" w14:textId="77777777" w:rsidR="00A834D7" w:rsidRPr="003B56A1" w:rsidRDefault="00A834D7" w:rsidP="00A834D7">
            <w:pPr>
              <w:pStyle w:val="ListParagraph"/>
              <w:numPr>
                <w:ilvl w:val="0"/>
                <w:numId w:val="33"/>
              </w:numPr>
              <w:contextualSpacing/>
            </w:pPr>
            <w:r w:rsidRPr="003B56A1">
              <w:t xml:space="preserve">Provide patient fact sheets to clinicians and public health community </w:t>
            </w:r>
          </w:p>
          <w:p w14:paraId="71EBA308" w14:textId="253A9035" w:rsidR="00A834D7" w:rsidRPr="003B56A1" w:rsidRDefault="00A834D7" w:rsidP="00A834D7">
            <w:pPr>
              <w:pStyle w:val="ListParagraph"/>
              <w:numPr>
                <w:ilvl w:val="0"/>
                <w:numId w:val="33"/>
              </w:numPr>
              <w:contextualSpacing/>
            </w:pPr>
            <w:r w:rsidRPr="003B56A1">
              <w:t xml:space="preserve">Update prepared responses for </w:t>
            </w:r>
            <w:r w:rsidR="002078B3">
              <w:t>hotline</w:t>
            </w:r>
          </w:p>
          <w:p w14:paraId="71EBA309" w14:textId="77777777" w:rsidR="00A834D7" w:rsidRPr="003B56A1" w:rsidRDefault="00A834D7" w:rsidP="00A834D7">
            <w:pPr>
              <w:rPr>
                <w:b/>
              </w:rPr>
            </w:pPr>
          </w:p>
        </w:tc>
      </w:tr>
      <w:tr w:rsidR="00A834D7" w:rsidRPr="003B56A1" w14:paraId="71EBA310" w14:textId="77777777" w:rsidTr="00A72B40">
        <w:trPr>
          <w:trHeight w:val="250"/>
        </w:trPr>
        <w:tc>
          <w:tcPr>
            <w:tcW w:w="1530" w:type="dxa"/>
          </w:tcPr>
          <w:p w14:paraId="71EBA30B" w14:textId="77777777" w:rsidR="00A834D7" w:rsidRDefault="00490E73" w:rsidP="00A72B40">
            <w:r>
              <w:t>Day 2</w:t>
            </w:r>
          </w:p>
        </w:tc>
        <w:tc>
          <w:tcPr>
            <w:tcW w:w="9360" w:type="dxa"/>
          </w:tcPr>
          <w:p w14:paraId="71EBA30D" w14:textId="2B31E054" w:rsidR="00490E73" w:rsidRPr="003B56A1" w:rsidRDefault="002078B3" w:rsidP="00490E73">
            <w:pPr>
              <w:pStyle w:val="ListParagraph"/>
              <w:numPr>
                <w:ilvl w:val="0"/>
                <w:numId w:val="33"/>
              </w:numPr>
              <w:contextualSpacing/>
            </w:pPr>
            <w:r>
              <w:t xml:space="preserve">Host press conference to update public about situation </w:t>
            </w:r>
          </w:p>
          <w:p w14:paraId="52BB17A5" w14:textId="77777777" w:rsidR="00A834D7" w:rsidRDefault="00A834D7" w:rsidP="00A72B40">
            <w:pPr>
              <w:rPr>
                <w:b/>
              </w:rPr>
            </w:pPr>
          </w:p>
          <w:p w14:paraId="71EBA30F" w14:textId="77777777" w:rsidR="002078B3" w:rsidRPr="003B56A1" w:rsidRDefault="002078B3" w:rsidP="00A72B40">
            <w:pPr>
              <w:rPr>
                <w:b/>
              </w:rPr>
            </w:pPr>
          </w:p>
        </w:tc>
      </w:tr>
      <w:tr w:rsidR="00A834D7" w:rsidRPr="003B56A1" w14:paraId="71EBA31E" w14:textId="77777777" w:rsidTr="00A72B40">
        <w:trPr>
          <w:trHeight w:val="250"/>
        </w:trPr>
        <w:tc>
          <w:tcPr>
            <w:tcW w:w="1530" w:type="dxa"/>
          </w:tcPr>
          <w:p w14:paraId="71EBA311" w14:textId="77777777" w:rsidR="00A834D7" w:rsidRDefault="00490E73" w:rsidP="00A72B40">
            <w:r>
              <w:t>Within first 5 days</w:t>
            </w:r>
            <w:r w:rsidR="00A834D7" w:rsidRPr="003B56A1">
              <w:t xml:space="preserve"> and beyond</w:t>
            </w:r>
          </w:p>
        </w:tc>
        <w:tc>
          <w:tcPr>
            <w:tcW w:w="9360" w:type="dxa"/>
          </w:tcPr>
          <w:p w14:paraId="71EBA312" w14:textId="77777777" w:rsidR="00A834D7" w:rsidRPr="003B56A1" w:rsidRDefault="00A834D7" w:rsidP="00A834D7">
            <w:pPr>
              <w:rPr>
                <w:b/>
              </w:rPr>
            </w:pPr>
            <w:r w:rsidRPr="003B56A1">
              <w:rPr>
                <w:b/>
              </w:rPr>
              <w:t>New activities:</w:t>
            </w:r>
          </w:p>
          <w:p w14:paraId="71EBA313" w14:textId="72C1E318" w:rsidR="00A834D7" w:rsidRPr="003B56A1" w:rsidRDefault="00A834D7" w:rsidP="00A834D7">
            <w:pPr>
              <w:pStyle w:val="ListParagraph"/>
              <w:numPr>
                <w:ilvl w:val="0"/>
                <w:numId w:val="33"/>
              </w:numPr>
              <w:contextualSpacing/>
            </w:pPr>
            <w:r w:rsidRPr="003B56A1">
              <w:t>Coordi</w:t>
            </w:r>
            <w:r w:rsidR="002078B3">
              <w:t xml:space="preserve">nate </w:t>
            </w:r>
            <w:r w:rsidRPr="003B56A1">
              <w:t>partner calls</w:t>
            </w:r>
          </w:p>
          <w:p w14:paraId="71EBA314" w14:textId="77777777" w:rsidR="00A834D7" w:rsidRPr="003B56A1" w:rsidRDefault="00A834D7" w:rsidP="00A834D7">
            <w:pPr>
              <w:pStyle w:val="ListParagraph"/>
              <w:numPr>
                <w:ilvl w:val="0"/>
                <w:numId w:val="33"/>
              </w:numPr>
              <w:contextualSpacing/>
            </w:pPr>
            <w:r w:rsidRPr="003B56A1">
              <w:t>Respond to partner requests for information and products</w:t>
            </w:r>
          </w:p>
          <w:p w14:paraId="71EBA315" w14:textId="71790B3E" w:rsidR="00A834D7" w:rsidRPr="003B56A1" w:rsidRDefault="00A834D7" w:rsidP="00A834D7">
            <w:pPr>
              <w:pStyle w:val="ListParagraph"/>
              <w:numPr>
                <w:ilvl w:val="0"/>
                <w:numId w:val="33"/>
              </w:numPr>
              <w:contextualSpacing/>
            </w:pPr>
            <w:r w:rsidRPr="003B56A1">
              <w:t>Post</w:t>
            </w:r>
            <w:r w:rsidR="002078B3">
              <w:t xml:space="preserve"> updated</w:t>
            </w:r>
            <w:r w:rsidRPr="003B56A1">
              <w:t xml:space="preserve"> </w:t>
            </w:r>
            <w:r w:rsidR="002078B3">
              <w:t>information on W</w:t>
            </w:r>
            <w:r w:rsidRPr="003B56A1">
              <w:t>ebsites</w:t>
            </w:r>
          </w:p>
          <w:p w14:paraId="71EBA316" w14:textId="77777777" w:rsidR="00A834D7" w:rsidRPr="003B56A1" w:rsidRDefault="00A834D7" w:rsidP="00A834D7">
            <w:pPr>
              <w:pStyle w:val="ListParagraph"/>
              <w:numPr>
                <w:ilvl w:val="0"/>
                <w:numId w:val="33"/>
              </w:numPr>
              <w:contextualSpacing/>
            </w:pPr>
            <w:r w:rsidRPr="003B56A1">
              <w:t>Provide additional materials for the general public</w:t>
            </w:r>
          </w:p>
          <w:p w14:paraId="71EBA317" w14:textId="77777777" w:rsidR="00A834D7" w:rsidRPr="003B56A1" w:rsidRDefault="00A834D7" w:rsidP="00A834D7"/>
          <w:p w14:paraId="71EBA318" w14:textId="77777777" w:rsidR="00A834D7" w:rsidRPr="003B56A1" w:rsidRDefault="00A834D7" w:rsidP="00A834D7">
            <w:pPr>
              <w:rPr>
                <w:b/>
              </w:rPr>
            </w:pPr>
            <w:r w:rsidRPr="003B56A1">
              <w:rPr>
                <w:b/>
              </w:rPr>
              <w:t xml:space="preserve">Ongoing:  </w:t>
            </w:r>
          </w:p>
          <w:p w14:paraId="71EBA319" w14:textId="0ED03BF4" w:rsidR="00A834D7" w:rsidRPr="003B56A1" w:rsidRDefault="00A834D7" w:rsidP="00A834D7">
            <w:pPr>
              <w:pStyle w:val="ListParagraph"/>
              <w:numPr>
                <w:ilvl w:val="0"/>
                <w:numId w:val="33"/>
              </w:numPr>
              <w:contextualSpacing/>
            </w:pPr>
            <w:r w:rsidRPr="003B56A1">
              <w:t xml:space="preserve">Post updated information on </w:t>
            </w:r>
            <w:r w:rsidR="002078B3">
              <w:t>Websites</w:t>
            </w:r>
            <w:r w:rsidR="002078B3" w:rsidRPr="003B56A1">
              <w:t xml:space="preserve"> </w:t>
            </w:r>
          </w:p>
          <w:p w14:paraId="71EBA31A" w14:textId="6598A900" w:rsidR="00A834D7" w:rsidRPr="003B56A1" w:rsidRDefault="00A834D7" w:rsidP="00A834D7">
            <w:pPr>
              <w:pStyle w:val="ListParagraph"/>
              <w:numPr>
                <w:ilvl w:val="0"/>
                <w:numId w:val="33"/>
              </w:numPr>
              <w:contextualSpacing/>
            </w:pPr>
            <w:r w:rsidRPr="003B56A1">
              <w:t xml:space="preserve">Update travel notices and messaging at ports of entry, as needed </w:t>
            </w:r>
          </w:p>
          <w:p w14:paraId="71EBA31B" w14:textId="77777777" w:rsidR="00A834D7" w:rsidRPr="003B56A1" w:rsidRDefault="00A834D7" w:rsidP="00A834D7">
            <w:pPr>
              <w:pStyle w:val="ListParagraph"/>
              <w:numPr>
                <w:ilvl w:val="0"/>
                <w:numId w:val="33"/>
              </w:numPr>
              <w:contextualSpacing/>
            </w:pPr>
            <w:r w:rsidRPr="003B56A1">
              <w:t xml:space="preserve">Share updated information with clinicians, health departments, and labs </w:t>
            </w:r>
          </w:p>
          <w:p w14:paraId="71EBA31C" w14:textId="7EAA6EDA" w:rsidR="00490E73" w:rsidRDefault="00A834D7" w:rsidP="00A834D7">
            <w:pPr>
              <w:pStyle w:val="ListParagraph"/>
              <w:numPr>
                <w:ilvl w:val="0"/>
                <w:numId w:val="33"/>
              </w:numPr>
              <w:contextualSpacing/>
            </w:pPr>
            <w:r w:rsidRPr="003B56A1">
              <w:t>Dissem</w:t>
            </w:r>
            <w:r w:rsidR="002078B3">
              <w:t xml:space="preserve">inate updated key points to </w:t>
            </w:r>
            <w:r w:rsidRPr="003B56A1">
              <w:t>staff and partners</w:t>
            </w:r>
          </w:p>
          <w:p w14:paraId="71EBA31D" w14:textId="77777777" w:rsidR="00A834D7" w:rsidRPr="00490E73" w:rsidRDefault="00A834D7" w:rsidP="00A834D7">
            <w:pPr>
              <w:pStyle w:val="ListParagraph"/>
              <w:numPr>
                <w:ilvl w:val="0"/>
                <w:numId w:val="33"/>
              </w:numPr>
              <w:contextualSpacing/>
            </w:pPr>
            <w:r w:rsidRPr="003B56A1">
              <w:t>Monitor and assess news media, social media, and public inquiries</w:t>
            </w:r>
          </w:p>
        </w:tc>
      </w:tr>
    </w:tbl>
    <w:p w14:paraId="71EBA31F" w14:textId="77777777" w:rsidR="003B56A1" w:rsidRPr="003B56A1" w:rsidRDefault="003B56A1" w:rsidP="003B56A1">
      <w:pPr>
        <w:pStyle w:val="NoSpacing"/>
        <w:jc w:val="center"/>
        <w:rPr>
          <w:rFonts w:ascii="Times New Roman" w:hAnsi="Times New Roman" w:cs="Times New Roman"/>
          <w:b/>
          <w:sz w:val="24"/>
          <w:szCs w:val="24"/>
        </w:rPr>
      </w:pPr>
    </w:p>
    <w:p w14:paraId="71EBA320" w14:textId="77777777" w:rsidR="005914CE" w:rsidRDefault="005914CE" w:rsidP="005914CE"/>
    <w:p w14:paraId="71EBA321" w14:textId="77777777" w:rsidR="00AC4ECB" w:rsidRDefault="00AC4ECB">
      <w:pPr>
        <w:rPr>
          <w:rFonts w:asciiTheme="minorHAnsi" w:hAnsiTheme="minorHAnsi"/>
          <w:b/>
          <w:bCs/>
          <w:sz w:val="28"/>
        </w:rPr>
      </w:pPr>
    </w:p>
    <w:p w14:paraId="71EBA322" w14:textId="093B2F94" w:rsidR="005914CE" w:rsidRPr="00477057" w:rsidRDefault="005914CE" w:rsidP="005914CE">
      <w:pPr>
        <w:pStyle w:val="Default"/>
        <w:pBdr>
          <w:bottom w:val="single" w:sz="4" w:space="1" w:color="auto"/>
        </w:pBdr>
        <w:outlineLvl w:val="0"/>
        <w:rPr>
          <w:rFonts w:asciiTheme="minorHAnsi" w:hAnsiTheme="minorHAnsi" w:cs="Times New Roman"/>
          <w:b/>
          <w:bCs/>
          <w:color w:val="auto"/>
          <w:sz w:val="28"/>
        </w:rPr>
      </w:pPr>
      <w:r>
        <w:rPr>
          <w:rFonts w:asciiTheme="minorHAnsi" w:hAnsiTheme="minorHAnsi" w:cs="Times New Roman"/>
          <w:b/>
          <w:bCs/>
          <w:color w:val="auto"/>
          <w:sz w:val="28"/>
        </w:rPr>
        <w:t xml:space="preserve">APENDIX A: Draft Key Points for First Case of Imported </w:t>
      </w:r>
      <w:r w:rsidR="00096E85">
        <w:rPr>
          <w:rFonts w:asciiTheme="minorHAnsi" w:hAnsiTheme="minorHAnsi" w:cs="Times New Roman"/>
          <w:b/>
          <w:bCs/>
          <w:color w:val="auto"/>
          <w:sz w:val="28"/>
        </w:rPr>
        <w:t xml:space="preserve">Ebola </w:t>
      </w:r>
    </w:p>
    <w:p w14:paraId="71EBA323" w14:textId="77777777" w:rsidR="005914CE" w:rsidRPr="003B56A1" w:rsidRDefault="005914CE" w:rsidP="003B56A1">
      <w:pPr>
        <w:pStyle w:val="NoSpacing"/>
        <w:rPr>
          <w:rFonts w:ascii="Times New Roman" w:hAnsi="Times New Roman" w:cs="Times New Roman"/>
          <w:sz w:val="24"/>
          <w:szCs w:val="24"/>
        </w:rPr>
      </w:pPr>
    </w:p>
    <w:p w14:paraId="71EBA324" w14:textId="25B30C64" w:rsidR="003B56A1" w:rsidRPr="003B56A1" w:rsidRDefault="00533733" w:rsidP="003B56A1">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Examples of m</w:t>
      </w:r>
      <w:r w:rsidR="003B56A1" w:rsidRPr="003B56A1">
        <w:rPr>
          <w:rFonts w:ascii="Times New Roman" w:hAnsi="Times New Roman" w:cs="Times New Roman"/>
          <w:b/>
          <w:sz w:val="24"/>
          <w:szCs w:val="24"/>
          <w:u w:val="single"/>
        </w:rPr>
        <w:t xml:space="preserve">ain key points: </w:t>
      </w:r>
    </w:p>
    <w:p w14:paraId="71EBA325" w14:textId="77777777" w:rsidR="003B56A1" w:rsidRPr="003B56A1" w:rsidRDefault="003B56A1" w:rsidP="003B56A1">
      <w:pPr>
        <w:pStyle w:val="NoSpacing"/>
        <w:rPr>
          <w:rFonts w:ascii="Times New Roman" w:hAnsi="Times New Roman" w:cs="Times New Roman"/>
          <w:b/>
          <w:sz w:val="24"/>
          <w:szCs w:val="24"/>
          <w:u w:val="single"/>
        </w:rPr>
      </w:pPr>
    </w:p>
    <w:p w14:paraId="71EBA326" w14:textId="78A631D3" w:rsidR="003B56A1" w:rsidRPr="003B56A1" w:rsidRDefault="003B56A1" w:rsidP="003B56A1">
      <w:pPr>
        <w:pStyle w:val="ListParagraph"/>
        <w:numPr>
          <w:ilvl w:val="0"/>
          <w:numId w:val="36"/>
        </w:numPr>
      </w:pPr>
      <w:r w:rsidRPr="003B56A1">
        <w:t xml:space="preserve">The first </w:t>
      </w:r>
      <w:r w:rsidR="00AB7B34">
        <w:t xml:space="preserve">diagnosed </w:t>
      </w:r>
      <w:r w:rsidRPr="003B56A1">
        <w:t xml:space="preserve">case of Ebola has been reported in </w:t>
      </w:r>
      <w:r w:rsidR="00533733">
        <w:t xml:space="preserve">[ </w:t>
      </w:r>
      <w:r w:rsidR="009F658C">
        <w:t>name of your country</w:t>
      </w:r>
      <w:r w:rsidR="00533733">
        <w:t>]</w:t>
      </w:r>
      <w:r w:rsidRPr="003B56A1">
        <w:t>.</w:t>
      </w:r>
    </w:p>
    <w:p w14:paraId="71EBA327" w14:textId="77777777" w:rsidR="003B56A1" w:rsidRPr="003B56A1" w:rsidRDefault="003B56A1" w:rsidP="003B56A1">
      <w:pPr>
        <w:pStyle w:val="ListParagraph"/>
      </w:pPr>
    </w:p>
    <w:p w14:paraId="71EBA328" w14:textId="471B8169" w:rsidR="003B56A1" w:rsidRPr="003B56A1" w:rsidRDefault="00533733" w:rsidP="003B56A1">
      <w:pPr>
        <w:pStyle w:val="ListParagraph"/>
        <w:numPr>
          <w:ilvl w:val="0"/>
          <w:numId w:val="36"/>
        </w:numPr>
      </w:pPr>
      <w:r>
        <w:t xml:space="preserve">[Name of health </w:t>
      </w:r>
      <w:r w:rsidR="00905937">
        <w:t>agency]</w:t>
      </w:r>
      <w:r>
        <w:t xml:space="preserve"> knows that </w:t>
      </w:r>
      <w:r w:rsidR="00905937">
        <w:t xml:space="preserve">people </w:t>
      </w:r>
      <w:r w:rsidR="00905937" w:rsidRPr="003B56A1">
        <w:t>are</w:t>
      </w:r>
      <w:r w:rsidR="003B56A1" w:rsidRPr="003B56A1">
        <w:t xml:space="preserve"> concerned about this situation. We </w:t>
      </w:r>
      <w:r w:rsidR="00C54C77">
        <w:t>understand these concerns</w:t>
      </w:r>
      <w:r w:rsidR="003B56A1" w:rsidRPr="003B56A1">
        <w:t xml:space="preserve"> and </w:t>
      </w:r>
      <w:r w:rsidR="00A3132E">
        <w:t xml:space="preserve">are taking this very seriously. We </w:t>
      </w:r>
      <w:r w:rsidR="003B56A1" w:rsidRPr="003B56A1">
        <w:t xml:space="preserve">will share </w:t>
      </w:r>
      <w:r w:rsidR="00E645E8">
        <w:t xml:space="preserve">the </w:t>
      </w:r>
      <w:r w:rsidR="003B56A1" w:rsidRPr="003B56A1">
        <w:t xml:space="preserve">information </w:t>
      </w:r>
      <w:r w:rsidR="00E645E8">
        <w:t xml:space="preserve">we have now and additional information </w:t>
      </w:r>
      <w:r w:rsidR="003B56A1" w:rsidRPr="003B56A1">
        <w:t>as soon as we have it.</w:t>
      </w:r>
    </w:p>
    <w:p w14:paraId="7617D10F" w14:textId="77777777" w:rsidR="00533733" w:rsidRDefault="00533733" w:rsidP="00533733">
      <w:pPr>
        <w:pStyle w:val="ListParagraph"/>
      </w:pPr>
    </w:p>
    <w:p w14:paraId="71EBA330" w14:textId="6152AD7F" w:rsidR="003B56A1" w:rsidRPr="003B56A1" w:rsidRDefault="003B56A1" w:rsidP="003B56A1">
      <w:pPr>
        <w:pStyle w:val="ListParagraph"/>
        <w:numPr>
          <w:ilvl w:val="0"/>
          <w:numId w:val="36"/>
        </w:numPr>
      </w:pPr>
      <w:r w:rsidRPr="003B56A1">
        <w:t>Right n</w:t>
      </w:r>
      <w:r w:rsidR="003E04E0">
        <w:t>ow, we know that one person in</w:t>
      </w:r>
      <w:r w:rsidR="00533733">
        <w:t xml:space="preserve"> [insert place] w</w:t>
      </w:r>
      <w:r w:rsidRPr="003B56A1">
        <w:t>as confirmed to have Ebola virus infection.</w:t>
      </w:r>
    </w:p>
    <w:p w14:paraId="71EBA331" w14:textId="25780763" w:rsidR="003B56A1" w:rsidRPr="003B56A1" w:rsidRDefault="003B56A1" w:rsidP="003B56A1">
      <w:pPr>
        <w:pStyle w:val="ListParagraph"/>
        <w:numPr>
          <w:ilvl w:val="1"/>
          <w:numId w:val="36"/>
        </w:numPr>
      </w:pPr>
      <w:r w:rsidRPr="003B56A1">
        <w:t xml:space="preserve">The patient developed </w:t>
      </w:r>
      <w:r w:rsidR="003E04E0">
        <w:t xml:space="preserve">Ebola symptoms </w:t>
      </w:r>
      <w:r w:rsidRPr="003B56A1">
        <w:t>and was hospitalized</w:t>
      </w:r>
      <w:r w:rsidR="003E04E0">
        <w:t xml:space="preserve"> </w:t>
      </w:r>
      <w:r w:rsidR="00F60034">
        <w:t xml:space="preserve">in </w:t>
      </w:r>
      <w:r w:rsidR="00533733">
        <w:t xml:space="preserve">[insert place] </w:t>
      </w:r>
      <w:r w:rsidR="003E04E0">
        <w:t xml:space="preserve">on </w:t>
      </w:r>
      <w:r w:rsidR="00533733">
        <w:t>[insert date]</w:t>
      </w:r>
      <w:r w:rsidRPr="003B56A1">
        <w:t xml:space="preserve">.  </w:t>
      </w:r>
    </w:p>
    <w:p w14:paraId="71EBA332" w14:textId="15250273" w:rsidR="003B56A1" w:rsidRPr="003B56A1" w:rsidRDefault="003B56A1" w:rsidP="003B56A1">
      <w:pPr>
        <w:pStyle w:val="ListParagraph"/>
        <w:numPr>
          <w:ilvl w:val="1"/>
          <w:numId w:val="36"/>
        </w:numPr>
      </w:pPr>
      <w:r w:rsidRPr="003B56A1">
        <w:t xml:space="preserve">The patient had recently traveled from </w:t>
      </w:r>
      <w:r w:rsidR="00533733">
        <w:t xml:space="preserve">[insert country] </w:t>
      </w:r>
      <w:r w:rsidRPr="003B56A1">
        <w:t xml:space="preserve">and became ill </w:t>
      </w:r>
      <w:r w:rsidR="003E04E0">
        <w:t>approximately</w:t>
      </w:r>
      <w:r w:rsidR="00533733">
        <w:t xml:space="preserve"> [insert date relative to arrival in </w:t>
      </w:r>
      <w:r w:rsidR="009F658C">
        <w:t>your country</w:t>
      </w:r>
      <w:r w:rsidR="00533733">
        <w:t>]</w:t>
      </w:r>
      <w:r w:rsidRPr="003B56A1">
        <w:t>.</w:t>
      </w:r>
    </w:p>
    <w:p w14:paraId="71EBA333" w14:textId="77777777" w:rsidR="003B56A1" w:rsidRPr="003B56A1" w:rsidRDefault="003B56A1" w:rsidP="003B56A1"/>
    <w:p w14:paraId="71EBA334" w14:textId="6A095DC1" w:rsidR="003B56A1" w:rsidRPr="003B56A1" w:rsidRDefault="003B56A1" w:rsidP="003B56A1">
      <w:pPr>
        <w:pStyle w:val="ListParagraph"/>
        <w:numPr>
          <w:ilvl w:val="0"/>
          <w:numId w:val="36"/>
        </w:numPr>
      </w:pPr>
      <w:r w:rsidRPr="003B56A1">
        <w:t xml:space="preserve">The </w:t>
      </w:r>
      <w:r w:rsidR="00533733">
        <w:t xml:space="preserve">[insert name of laboratory] </w:t>
      </w:r>
      <w:r w:rsidRPr="003B56A1">
        <w:t>tested specimens from the patient using Ebola testing kits</w:t>
      </w:r>
      <w:r w:rsidR="00533733">
        <w:t xml:space="preserve">. </w:t>
      </w:r>
      <w:r w:rsidRPr="003B56A1">
        <w:t xml:space="preserve"> </w:t>
      </w:r>
    </w:p>
    <w:p w14:paraId="71EBA335" w14:textId="77777777" w:rsidR="003B56A1" w:rsidRPr="003B56A1" w:rsidRDefault="003B56A1" w:rsidP="003B56A1"/>
    <w:p w14:paraId="71EBA336" w14:textId="475E9520" w:rsidR="003B56A1" w:rsidRPr="003B56A1" w:rsidRDefault="003B56A1" w:rsidP="003B56A1">
      <w:pPr>
        <w:pStyle w:val="ListParagraph"/>
        <w:numPr>
          <w:ilvl w:val="0"/>
          <w:numId w:val="36"/>
        </w:numPr>
      </w:pPr>
      <w:r w:rsidRPr="003B56A1">
        <w:t xml:space="preserve">This situation is still evolving. </w:t>
      </w:r>
      <w:r w:rsidR="00533733">
        <w:t xml:space="preserve">[Names of agencies] </w:t>
      </w:r>
      <w:r w:rsidR="001F3143">
        <w:t>are investigating</w:t>
      </w:r>
      <w:r w:rsidRPr="003B56A1">
        <w:t>—</w:t>
      </w:r>
    </w:p>
    <w:p w14:paraId="71EBA337" w14:textId="77777777" w:rsidR="003B56A1" w:rsidRPr="003B56A1" w:rsidRDefault="003B56A1" w:rsidP="003B56A1">
      <w:pPr>
        <w:pStyle w:val="ListParagraph"/>
        <w:numPr>
          <w:ilvl w:val="1"/>
          <w:numId w:val="36"/>
        </w:numPr>
      </w:pPr>
      <w:r w:rsidRPr="003B56A1">
        <w:t>How the patient became infected with Ebola virus</w:t>
      </w:r>
    </w:p>
    <w:p w14:paraId="71EBA338" w14:textId="77777777" w:rsidR="003B56A1" w:rsidRPr="003B56A1" w:rsidRDefault="003B56A1" w:rsidP="003B56A1">
      <w:pPr>
        <w:pStyle w:val="ListParagraph"/>
        <w:numPr>
          <w:ilvl w:val="1"/>
          <w:numId w:val="36"/>
        </w:numPr>
      </w:pPr>
      <w:r w:rsidRPr="003B56A1">
        <w:t xml:space="preserve">How many people had close contact with the patient </w:t>
      </w:r>
      <w:r w:rsidR="00E645E8">
        <w:t xml:space="preserve">once symptoms developed </w:t>
      </w:r>
      <w:r w:rsidRPr="003B56A1">
        <w:t xml:space="preserve">and </w:t>
      </w:r>
      <w:r w:rsidR="00E645E8">
        <w:t>their current health status</w:t>
      </w:r>
    </w:p>
    <w:p w14:paraId="71EBA339" w14:textId="77777777" w:rsidR="003B56A1" w:rsidRPr="00051932" w:rsidRDefault="003B56A1" w:rsidP="003B56A1">
      <w:pPr>
        <w:rPr>
          <w:lang w:val="en"/>
        </w:rPr>
      </w:pPr>
    </w:p>
    <w:p w14:paraId="71EBA33A" w14:textId="1406A50B" w:rsidR="003B56A1" w:rsidRPr="003B56A1" w:rsidRDefault="00533733" w:rsidP="003B56A1">
      <w:pPr>
        <w:pStyle w:val="ListParagraph"/>
        <w:numPr>
          <w:ilvl w:val="0"/>
          <w:numId w:val="36"/>
        </w:numPr>
        <w:contextualSpacing/>
        <w:rPr>
          <w:bCs/>
        </w:rPr>
      </w:pPr>
      <w:r>
        <w:rPr>
          <w:lang w:val="en"/>
        </w:rPr>
        <w:t xml:space="preserve">[Name of health </w:t>
      </w:r>
      <w:r w:rsidR="00905937">
        <w:rPr>
          <w:lang w:val="en"/>
        </w:rPr>
        <w:t>authorities]</w:t>
      </w:r>
      <w:r>
        <w:rPr>
          <w:lang w:val="en"/>
        </w:rPr>
        <w:t xml:space="preserve"> are </w:t>
      </w:r>
      <w:r w:rsidR="003B56A1" w:rsidRPr="00051932">
        <w:rPr>
          <w:lang w:val="en"/>
        </w:rPr>
        <w:t xml:space="preserve">working closely with to rapidly investigate this situation and to help prevent the spread of Ebola. We are currently:   </w:t>
      </w:r>
    </w:p>
    <w:p w14:paraId="71EBA33B" w14:textId="77777777" w:rsidR="003B56A1" w:rsidRPr="003B56A1" w:rsidRDefault="003B56A1" w:rsidP="003B56A1">
      <w:pPr>
        <w:pStyle w:val="ListParagraph"/>
        <w:numPr>
          <w:ilvl w:val="1"/>
          <w:numId w:val="36"/>
        </w:numPr>
        <w:contextualSpacing/>
        <w:rPr>
          <w:bCs/>
        </w:rPr>
      </w:pPr>
      <w:r w:rsidRPr="003B56A1">
        <w:t>Making sure the patient is receiving treatment and is isolated</w:t>
      </w:r>
    </w:p>
    <w:p w14:paraId="71EBA33C" w14:textId="77777777" w:rsidR="003B56A1" w:rsidRPr="003B56A1" w:rsidRDefault="003B56A1" w:rsidP="003B56A1">
      <w:pPr>
        <w:pStyle w:val="ListParagraph"/>
        <w:numPr>
          <w:ilvl w:val="1"/>
          <w:numId w:val="36"/>
        </w:numPr>
        <w:contextualSpacing/>
        <w:rPr>
          <w:bCs/>
        </w:rPr>
      </w:pPr>
      <w:r w:rsidRPr="003B56A1">
        <w:rPr>
          <w:bCs/>
        </w:rPr>
        <w:t>Interviewing the patient and close contacts, such as family members, to obtain detailed information on their travel history and exposures</w:t>
      </w:r>
    </w:p>
    <w:p w14:paraId="71EBA33D" w14:textId="77777777" w:rsidR="003B56A1" w:rsidRPr="003B56A1" w:rsidRDefault="003B56A1" w:rsidP="003B56A1">
      <w:pPr>
        <w:pStyle w:val="ListParagraph"/>
        <w:numPr>
          <w:ilvl w:val="1"/>
          <w:numId w:val="36"/>
        </w:numPr>
        <w:contextualSpacing/>
        <w:rPr>
          <w:bCs/>
        </w:rPr>
      </w:pPr>
      <w:r w:rsidRPr="003B56A1">
        <w:t xml:space="preserve">Ensuring the hospital uses appropriate infection control measures </w:t>
      </w:r>
    </w:p>
    <w:p w14:paraId="71EBA33E" w14:textId="77777777" w:rsidR="003B56A1" w:rsidRPr="003B56A1" w:rsidRDefault="003B56A1" w:rsidP="003B56A1">
      <w:pPr>
        <w:pStyle w:val="ListParagraph"/>
        <w:numPr>
          <w:ilvl w:val="1"/>
          <w:numId w:val="36"/>
        </w:numPr>
        <w:contextualSpacing/>
        <w:rPr>
          <w:bCs/>
        </w:rPr>
      </w:pPr>
      <w:r w:rsidRPr="003B56A1">
        <w:t xml:space="preserve">Identifying people who had close contact with the patient and </w:t>
      </w:r>
    </w:p>
    <w:p w14:paraId="71EBA33F" w14:textId="77777777" w:rsidR="003B56A1" w:rsidRPr="003B56A1" w:rsidRDefault="003B56A1" w:rsidP="003B56A1">
      <w:pPr>
        <w:pStyle w:val="ListParagraph"/>
        <w:numPr>
          <w:ilvl w:val="2"/>
          <w:numId w:val="36"/>
        </w:numPr>
        <w:ind w:left="1440"/>
        <w:contextualSpacing/>
        <w:rPr>
          <w:bCs/>
        </w:rPr>
      </w:pPr>
      <w:r w:rsidRPr="003B56A1">
        <w:t xml:space="preserve">interviewing them </w:t>
      </w:r>
    </w:p>
    <w:p w14:paraId="71EBA340" w14:textId="77777777" w:rsidR="003B56A1" w:rsidRPr="003B56A1" w:rsidRDefault="003B56A1" w:rsidP="003B56A1">
      <w:pPr>
        <w:pStyle w:val="ListParagraph"/>
        <w:numPr>
          <w:ilvl w:val="2"/>
          <w:numId w:val="36"/>
        </w:numPr>
        <w:ind w:left="1440"/>
        <w:contextualSpacing/>
        <w:rPr>
          <w:bCs/>
        </w:rPr>
      </w:pPr>
      <w:r w:rsidRPr="003B56A1">
        <w:t>monitoring them to see if they become ill</w:t>
      </w:r>
    </w:p>
    <w:p w14:paraId="71EBA341" w14:textId="77777777" w:rsidR="003B56A1" w:rsidRPr="003B56A1" w:rsidRDefault="003B56A1" w:rsidP="003B56A1">
      <w:pPr>
        <w:pStyle w:val="ListParagraph"/>
        <w:numPr>
          <w:ilvl w:val="2"/>
          <w:numId w:val="36"/>
        </w:numPr>
        <w:ind w:left="1440"/>
        <w:contextualSpacing/>
        <w:rPr>
          <w:bCs/>
        </w:rPr>
      </w:pPr>
      <w:r w:rsidRPr="003B56A1">
        <w:t>collecting and testing specimens from them, if needed</w:t>
      </w:r>
    </w:p>
    <w:p w14:paraId="71EBA342" w14:textId="77777777" w:rsidR="003B56A1" w:rsidRPr="003B56A1" w:rsidRDefault="003B56A1" w:rsidP="003B56A1">
      <w:pPr>
        <w:pStyle w:val="ListParagraph"/>
        <w:numPr>
          <w:ilvl w:val="2"/>
          <w:numId w:val="36"/>
        </w:numPr>
        <w:ind w:left="1440"/>
        <w:contextualSpacing/>
        <w:rPr>
          <w:bCs/>
        </w:rPr>
      </w:pPr>
      <w:r w:rsidRPr="003B56A1">
        <w:t xml:space="preserve">requesting that they monitor their health and seek care if they develop symptoms  </w:t>
      </w:r>
    </w:p>
    <w:p w14:paraId="71EBA343" w14:textId="77777777" w:rsidR="003B56A1" w:rsidRPr="003B56A1" w:rsidRDefault="003B56A1" w:rsidP="003B56A1">
      <w:pPr>
        <w:pStyle w:val="ListParagraph"/>
        <w:numPr>
          <w:ilvl w:val="1"/>
          <w:numId w:val="36"/>
        </w:numPr>
        <w:contextualSpacing/>
        <w:rPr>
          <w:bCs/>
        </w:rPr>
      </w:pPr>
      <w:r w:rsidRPr="003B56A1">
        <w:t xml:space="preserve">Monitoring the health status of healthcare providers who cared for the patient  </w:t>
      </w:r>
    </w:p>
    <w:p w14:paraId="71EBA344" w14:textId="77777777" w:rsidR="003B56A1" w:rsidRPr="003B56A1" w:rsidRDefault="003B56A1" w:rsidP="00051932">
      <w:pPr>
        <w:pStyle w:val="ListParagraph"/>
      </w:pPr>
    </w:p>
    <w:p w14:paraId="71EBA347" w14:textId="11A93966" w:rsidR="00C31862" w:rsidRPr="00C31862" w:rsidRDefault="003B56A1" w:rsidP="003B56A1">
      <w:pPr>
        <w:pStyle w:val="ListParagraph"/>
        <w:numPr>
          <w:ilvl w:val="0"/>
          <w:numId w:val="41"/>
        </w:numPr>
        <w:rPr>
          <w:b/>
        </w:rPr>
      </w:pPr>
      <w:r w:rsidRPr="003B56A1">
        <w:t xml:space="preserve">Currently, there is no vaccine to protect against Ebola virus infection. </w:t>
      </w:r>
      <w:r w:rsidR="00C31862">
        <w:t xml:space="preserve">Standard treatment for Ebola is limited to treating the symptoms as they appear and supportive care. </w:t>
      </w:r>
    </w:p>
    <w:p w14:paraId="71EBA348" w14:textId="77777777" w:rsidR="00C31862" w:rsidRPr="00C31862" w:rsidRDefault="00C31862" w:rsidP="00C31862">
      <w:pPr>
        <w:pStyle w:val="ListParagraph"/>
        <w:rPr>
          <w:b/>
        </w:rPr>
      </w:pPr>
    </w:p>
    <w:p w14:paraId="71EBA349" w14:textId="77777777" w:rsidR="00C31862" w:rsidRPr="00C31862" w:rsidRDefault="00C31862" w:rsidP="003B56A1">
      <w:pPr>
        <w:pStyle w:val="ListParagraph"/>
        <w:numPr>
          <w:ilvl w:val="0"/>
          <w:numId w:val="41"/>
        </w:numPr>
      </w:pPr>
      <w:r w:rsidRPr="00C31862">
        <w:t xml:space="preserve">Experimental treatments have not yet been tested </w:t>
      </w:r>
      <w:r w:rsidR="00E579B7">
        <w:t xml:space="preserve">for safety and effectiveness </w:t>
      </w:r>
      <w:r w:rsidRPr="00C31862">
        <w:t>in humans</w:t>
      </w:r>
      <w:r>
        <w:rPr>
          <w:b/>
        </w:rPr>
        <w:t xml:space="preserve">. </w:t>
      </w:r>
    </w:p>
    <w:p w14:paraId="71EBA34A" w14:textId="77777777" w:rsidR="00C31862" w:rsidRDefault="00C31862" w:rsidP="00C31862">
      <w:pPr>
        <w:pStyle w:val="ListParagraph"/>
      </w:pPr>
    </w:p>
    <w:p w14:paraId="71EBA34E" w14:textId="0C54F4A2" w:rsidR="003B56A1" w:rsidRPr="003B56A1" w:rsidRDefault="00533733" w:rsidP="00051932">
      <w:pPr>
        <w:pStyle w:val="ListParagraph"/>
        <w:numPr>
          <w:ilvl w:val="0"/>
          <w:numId w:val="36"/>
        </w:numPr>
      </w:pPr>
      <w:r>
        <w:t xml:space="preserve">The government of [ </w:t>
      </w:r>
      <w:r w:rsidR="009F658C">
        <w:t>name of your country</w:t>
      </w:r>
      <w:r>
        <w:t xml:space="preserve"> ] </w:t>
      </w:r>
      <w:r w:rsidR="009576CE" w:rsidRPr="003B56A1">
        <w:t xml:space="preserve">has been preparing </w:t>
      </w:r>
      <w:r w:rsidR="009576CE">
        <w:t>for this event so that we could be in the best position possible to protect people.</w:t>
      </w:r>
      <w:r w:rsidR="005F6EA3">
        <w:t xml:space="preserve"> </w:t>
      </w:r>
      <w:r w:rsidR="003B56A1" w:rsidRPr="003B56A1">
        <w:t>We have been:</w:t>
      </w:r>
    </w:p>
    <w:p w14:paraId="71EBA34F" w14:textId="77777777" w:rsidR="003B56A1" w:rsidRPr="003B56A1" w:rsidRDefault="003B56A1" w:rsidP="00051932">
      <w:pPr>
        <w:pStyle w:val="ListParagraph"/>
        <w:numPr>
          <w:ilvl w:val="1"/>
          <w:numId w:val="36"/>
        </w:numPr>
      </w:pPr>
      <w:r w:rsidRPr="003B56A1">
        <w:t xml:space="preserve">Enhancing surveillance and laboratory testing capacity in states to detect cases </w:t>
      </w:r>
    </w:p>
    <w:p w14:paraId="71EBA350" w14:textId="77777777" w:rsidR="003B56A1" w:rsidRPr="003B56A1" w:rsidRDefault="003B56A1" w:rsidP="00051932">
      <w:pPr>
        <w:pStyle w:val="ListParagraph"/>
        <w:numPr>
          <w:ilvl w:val="1"/>
          <w:numId w:val="36"/>
        </w:numPr>
      </w:pPr>
      <w:r w:rsidRPr="003B56A1">
        <w:t>Developing guidance and tools for health departments to conduct public health investigations</w:t>
      </w:r>
    </w:p>
    <w:p w14:paraId="71EBA351" w14:textId="77777777" w:rsidR="003B56A1" w:rsidRDefault="003B56A1" w:rsidP="00051932">
      <w:pPr>
        <w:pStyle w:val="ListParagraph"/>
        <w:numPr>
          <w:ilvl w:val="1"/>
          <w:numId w:val="36"/>
        </w:numPr>
      </w:pPr>
      <w:r w:rsidRPr="003B56A1">
        <w:t xml:space="preserve">Providing recommendations for  healthcare infection control and other measures to prevent disease spread </w:t>
      </w:r>
    </w:p>
    <w:p w14:paraId="71EBA352" w14:textId="77777777" w:rsidR="00E579B7" w:rsidRPr="003B56A1" w:rsidRDefault="00E579B7" w:rsidP="00051932">
      <w:pPr>
        <w:pStyle w:val="ListParagraph"/>
        <w:numPr>
          <w:ilvl w:val="1"/>
          <w:numId w:val="36"/>
        </w:numPr>
      </w:pPr>
      <w:r>
        <w:t>Working to inform health care providers and health care facilities around the country about proper response protocols</w:t>
      </w:r>
    </w:p>
    <w:p w14:paraId="71EBA354" w14:textId="77777777" w:rsidR="00C54C77" w:rsidRDefault="003B56A1" w:rsidP="009576CE">
      <w:pPr>
        <w:pStyle w:val="ListParagraph"/>
        <w:numPr>
          <w:ilvl w:val="1"/>
          <w:numId w:val="36"/>
        </w:numPr>
      </w:pPr>
      <w:r w:rsidRPr="003B56A1">
        <w:t>Disseminating up-to-date information to the general public, international travelers, and public health partners</w:t>
      </w:r>
    </w:p>
    <w:p w14:paraId="71EBA355" w14:textId="77777777" w:rsidR="00A3132E" w:rsidRDefault="00A3132E" w:rsidP="00A3132E">
      <w:pPr>
        <w:pStyle w:val="ListParagraph"/>
        <w:ind w:left="1080"/>
      </w:pPr>
    </w:p>
    <w:p w14:paraId="71EBA356" w14:textId="26F1ACC5" w:rsidR="003B56A1" w:rsidRPr="003B56A1" w:rsidRDefault="00533733" w:rsidP="003B56A1">
      <w:pPr>
        <w:pStyle w:val="ListParagraph"/>
        <w:numPr>
          <w:ilvl w:val="0"/>
          <w:numId w:val="41"/>
        </w:numPr>
      </w:pPr>
      <w:r>
        <w:rPr>
          <w:lang w:val="en"/>
        </w:rPr>
        <w:t xml:space="preserve">[Health authorities’] </w:t>
      </w:r>
      <w:r w:rsidR="00E579B7">
        <w:rPr>
          <w:lang w:val="en"/>
        </w:rPr>
        <w:t xml:space="preserve">proactive efforts to prepare for this event demonstrate </w:t>
      </w:r>
      <w:r w:rsidR="00A3132E">
        <w:rPr>
          <w:lang w:val="en"/>
        </w:rPr>
        <w:t xml:space="preserve">how seriously we are taking </w:t>
      </w:r>
      <w:r w:rsidR="003B56A1" w:rsidRPr="003B56A1">
        <w:rPr>
          <w:lang w:val="en"/>
        </w:rPr>
        <w:t>Ebola</w:t>
      </w:r>
      <w:r w:rsidR="00E579B7">
        <w:rPr>
          <w:lang w:val="en"/>
        </w:rPr>
        <w:t xml:space="preserve">.  We </w:t>
      </w:r>
      <w:r w:rsidR="003B56A1" w:rsidRPr="007F7940">
        <w:rPr>
          <w:lang w:val="en"/>
        </w:rPr>
        <w:t>recognize the potential for Ebola to spread further and cause more cases</w:t>
      </w:r>
      <w:r>
        <w:rPr>
          <w:lang w:val="en"/>
        </w:rPr>
        <w:t xml:space="preserve"> </w:t>
      </w:r>
      <w:r w:rsidR="00E579B7">
        <w:rPr>
          <w:lang w:val="en"/>
        </w:rPr>
        <w:t>unless appropriate measures are taken</w:t>
      </w:r>
      <w:r w:rsidR="003B56A1" w:rsidRPr="007F7940">
        <w:rPr>
          <w:lang w:val="en"/>
        </w:rPr>
        <w:t xml:space="preserve">. </w:t>
      </w:r>
      <w:r>
        <w:rPr>
          <w:lang w:val="en"/>
        </w:rPr>
        <w:t>We are</w:t>
      </w:r>
      <w:r w:rsidR="003B56A1" w:rsidRPr="007F7940">
        <w:rPr>
          <w:lang w:val="en"/>
        </w:rPr>
        <w:t xml:space="preserve"> working closely with partners to prevent the virus from spreading </w:t>
      </w:r>
      <w:r>
        <w:rPr>
          <w:lang w:val="en"/>
        </w:rPr>
        <w:t>further in</w:t>
      </w:r>
      <w:r w:rsidR="009F658C">
        <w:rPr>
          <w:lang w:val="en"/>
        </w:rPr>
        <w:t xml:space="preserve"> [name of your country]</w:t>
      </w:r>
      <w:r w:rsidR="003B56A1" w:rsidRPr="007F7940">
        <w:rPr>
          <w:lang w:val="en"/>
        </w:rPr>
        <w:t>.</w:t>
      </w:r>
    </w:p>
    <w:p w14:paraId="71EBA357" w14:textId="77777777" w:rsidR="003B56A1" w:rsidRPr="007F7940" w:rsidRDefault="003B56A1" w:rsidP="003B56A1">
      <w:pPr>
        <w:pStyle w:val="ListParagraph"/>
        <w:rPr>
          <w:lang w:val="en"/>
        </w:rPr>
      </w:pPr>
    </w:p>
    <w:p w14:paraId="71EBA35A" w14:textId="77777777" w:rsidR="00C8313B" w:rsidRPr="00150961" w:rsidRDefault="00C8313B" w:rsidP="00096E85">
      <w:pPr>
        <w:pStyle w:val="ListParagraph"/>
        <w:numPr>
          <w:ilvl w:val="0"/>
          <w:numId w:val="36"/>
        </w:numPr>
      </w:pPr>
      <w:r>
        <w:t>Travelers from Guinea, Liberia, Nigeria, or Sierra Leone should monitor their health for symptoms, fever greater than 101.5 degrees Fahrenheit, severe headache, muscle pain, diarrhea, vomiting, stomach pain, or unexplained bruising or bleeding</w:t>
      </w:r>
      <w:r w:rsidR="00FD1EE6">
        <w:t>, for 21 days after travel</w:t>
      </w:r>
      <w:r>
        <w:t>.</w:t>
      </w:r>
    </w:p>
    <w:p w14:paraId="71EBA35B" w14:textId="77777777" w:rsidR="00C8313B" w:rsidRPr="007F7940" w:rsidRDefault="00C8313B" w:rsidP="00150961">
      <w:pPr>
        <w:pStyle w:val="ListParagraph"/>
        <w:rPr>
          <w:lang w:val="en"/>
        </w:rPr>
      </w:pPr>
    </w:p>
    <w:p w14:paraId="71EBA35C" w14:textId="77777777" w:rsidR="003B56A1" w:rsidRPr="007F7940" w:rsidRDefault="003B56A1" w:rsidP="00096E85">
      <w:pPr>
        <w:pStyle w:val="ListParagraph"/>
        <w:numPr>
          <w:ilvl w:val="0"/>
          <w:numId w:val="36"/>
        </w:numPr>
      </w:pPr>
      <w:r w:rsidRPr="007F7940">
        <w:rPr>
          <w:lang w:val="en"/>
        </w:rPr>
        <w:t xml:space="preserve">People who develop a </w:t>
      </w:r>
      <w:r w:rsidR="00096E85" w:rsidRPr="00096E85">
        <w:t xml:space="preserve">fever greater than 101.5 degrees Fahrenheit, severe headache, muscle pain, diarrhea, vomiting, </w:t>
      </w:r>
      <w:r w:rsidR="00C8313B">
        <w:t>stomach</w:t>
      </w:r>
      <w:r w:rsidR="00C8313B" w:rsidRPr="00096E85">
        <w:t xml:space="preserve"> </w:t>
      </w:r>
      <w:r w:rsidR="00096E85" w:rsidRPr="00096E85">
        <w:t>pain, or unexplained</w:t>
      </w:r>
      <w:r w:rsidR="00C8313B">
        <w:t xml:space="preserve"> bruising or bleeding</w:t>
      </w:r>
      <w:r w:rsidRPr="007F7940">
        <w:rPr>
          <w:lang w:val="en"/>
        </w:rPr>
        <w:t xml:space="preserve"> within 21 days after traveling from Guinea, Liberia, Nigeria, or Sierra Leone should see a healthcare provider and mention their recent travel. </w:t>
      </w:r>
    </w:p>
    <w:p w14:paraId="71EBA35D" w14:textId="77777777" w:rsidR="007F7940" w:rsidRDefault="007F7940" w:rsidP="007F7940">
      <w:pPr>
        <w:pStyle w:val="ListParagraph"/>
      </w:pPr>
    </w:p>
    <w:p w14:paraId="71EBA35E" w14:textId="2B6FB6D4" w:rsidR="003B56A1" w:rsidRPr="003B56A1" w:rsidRDefault="003B56A1" w:rsidP="009576CE">
      <w:pPr>
        <w:pStyle w:val="ListParagraph"/>
        <w:numPr>
          <w:ilvl w:val="0"/>
          <w:numId w:val="36"/>
        </w:numPr>
      </w:pPr>
      <w:r w:rsidRPr="003B56A1">
        <w:t xml:space="preserve">Healthcare providers should </w:t>
      </w:r>
      <w:r w:rsidR="00C8313B">
        <w:t>consider Ebola in</w:t>
      </w:r>
      <w:r w:rsidRPr="003B56A1">
        <w:t xml:space="preserve"> patients who develop </w:t>
      </w:r>
      <w:r w:rsidR="00A72B40" w:rsidRPr="00096E85">
        <w:t xml:space="preserve">fever greater than 101.5 degrees Fahrenheit, severe headache, muscle pain, diarrhea, vomiting, </w:t>
      </w:r>
      <w:r w:rsidR="005A2818">
        <w:t>stomach</w:t>
      </w:r>
      <w:r w:rsidR="005A2818" w:rsidRPr="00096E85">
        <w:t xml:space="preserve"> </w:t>
      </w:r>
      <w:r w:rsidR="00A72B40" w:rsidRPr="00096E85">
        <w:t xml:space="preserve">pain, or unexplained </w:t>
      </w:r>
      <w:r w:rsidR="005A2818">
        <w:t>bruising or bleeding</w:t>
      </w:r>
      <w:r w:rsidRPr="003B56A1">
        <w:t xml:space="preserve"> 21 days after traveling from </w:t>
      </w:r>
      <w:r w:rsidRPr="007F7940">
        <w:rPr>
          <w:lang w:val="en"/>
        </w:rPr>
        <w:t xml:space="preserve">countries Guinea, Liberia, Nigeria, </w:t>
      </w:r>
      <w:r w:rsidR="00905937" w:rsidRPr="007F7940">
        <w:rPr>
          <w:lang w:val="en"/>
        </w:rPr>
        <w:t>and Sierra</w:t>
      </w:r>
      <w:r w:rsidRPr="007F7940">
        <w:rPr>
          <w:lang w:val="en"/>
        </w:rPr>
        <w:t xml:space="preserve"> Leone</w:t>
      </w:r>
      <w:r w:rsidRPr="003B56A1">
        <w:t xml:space="preserve">. They should </w:t>
      </w:r>
      <w:r w:rsidR="005A2818">
        <w:t xml:space="preserve">immediately implement appropriate infection control precautions and </w:t>
      </w:r>
      <w:r w:rsidRPr="003B56A1">
        <w:t>contact their state or local health department if they have any questions.</w:t>
      </w:r>
    </w:p>
    <w:p w14:paraId="71EBA361" w14:textId="77777777" w:rsidR="003B56A1" w:rsidRPr="003B56A1" w:rsidRDefault="003B56A1" w:rsidP="003B56A1">
      <w:pPr>
        <w:pStyle w:val="ListParagraph"/>
      </w:pPr>
    </w:p>
    <w:p w14:paraId="71EBA364" w14:textId="0617769B" w:rsidR="003B56A1" w:rsidRPr="003B56A1" w:rsidRDefault="00533733" w:rsidP="003B56A1">
      <w:pPr>
        <w:pStyle w:val="ListParagraph"/>
        <w:numPr>
          <w:ilvl w:val="0"/>
          <w:numId w:val="36"/>
        </w:numPr>
      </w:pPr>
      <w:r>
        <w:t xml:space="preserve">[Health Authority] </w:t>
      </w:r>
      <w:r w:rsidR="003B56A1" w:rsidRPr="003B56A1">
        <w:t>will post new informati</w:t>
      </w:r>
      <w:r>
        <w:t xml:space="preserve">on about Ebola on the website and [other channels] </w:t>
      </w:r>
      <w:r w:rsidR="003B56A1" w:rsidRPr="003B56A1">
        <w:t xml:space="preserve">: </w:t>
      </w:r>
      <w:bookmarkStart w:id="1" w:name="_GoBack"/>
      <w:bookmarkEnd w:id="1"/>
    </w:p>
    <w:sectPr w:rsidR="003B56A1" w:rsidRPr="003B56A1" w:rsidSect="00433432">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1DF57" w14:textId="77777777" w:rsidR="004502E9" w:rsidRDefault="004502E9">
      <w:r>
        <w:separator/>
      </w:r>
    </w:p>
  </w:endnote>
  <w:endnote w:type="continuationSeparator" w:id="0">
    <w:p w14:paraId="043E4B98" w14:textId="77777777" w:rsidR="004502E9" w:rsidRDefault="004502E9">
      <w:r>
        <w:continuationSeparator/>
      </w:r>
    </w:p>
  </w:endnote>
  <w:endnote w:type="continuationNotice" w:id="1">
    <w:p w14:paraId="0097488D" w14:textId="77777777" w:rsidR="004502E9" w:rsidRDefault="004502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BA3C0" w14:textId="77777777" w:rsidR="00DA563A" w:rsidRDefault="00DA563A" w:rsidP="00D5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EBA3C1" w14:textId="77777777" w:rsidR="00DA563A" w:rsidRDefault="00DA5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BA3C2" w14:textId="77777777" w:rsidR="00DA563A" w:rsidRDefault="00DA563A" w:rsidP="00FC5687">
    <w:pPr>
      <w:pStyle w:val="Footer"/>
      <w:tabs>
        <w:tab w:val="clear" w:pos="8640"/>
      </w:tabs>
      <w:jc w:val="center"/>
      <w:rPr>
        <w:i/>
      </w:rPr>
    </w:pPr>
  </w:p>
  <w:p w14:paraId="71EBA3C3" w14:textId="4E54E62B" w:rsidR="00DA563A" w:rsidRDefault="00DA563A" w:rsidP="00FC5687">
    <w:pPr>
      <w:pStyle w:val="Footer"/>
      <w:tabs>
        <w:tab w:val="clear" w:pos="8640"/>
      </w:tabs>
      <w:jc w:val="center"/>
    </w:pPr>
    <w:r w:rsidRPr="0098454B">
      <w:rPr>
        <w:i/>
        <w:noProof/>
      </w:rPr>
      <mc:AlternateContent>
        <mc:Choice Requires="wps">
          <w:drawing>
            <wp:anchor distT="0" distB="0" distL="114300" distR="114300" simplePos="0" relativeHeight="251664384" behindDoc="0" locked="0" layoutInCell="1" allowOverlap="1" wp14:anchorId="71EBA3C5" wp14:editId="71EBA3C6">
              <wp:simplePos x="0" y="0"/>
              <wp:positionH relativeFrom="column">
                <wp:posOffset>47625</wp:posOffset>
              </wp:positionH>
              <wp:positionV relativeFrom="paragraph">
                <wp:posOffset>-49530</wp:posOffset>
              </wp:positionV>
              <wp:extent cx="6400800" cy="0"/>
              <wp:effectExtent l="9525" t="7620" r="9525" b="1143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75pt;margin-top:-3.9pt;width:7in;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" strokeweight="1pt"/>
          </w:pict>
        </mc:Fallback>
      </mc:AlternateContent>
    </w:r>
    <w:r w:rsidRPr="00FC5687">
      <w:rPr>
        <w:i/>
      </w:rPr>
      <w:tab/>
    </w:r>
    <w:r>
      <w:rPr>
        <w:i/>
      </w:rPr>
      <w:tab/>
    </w:r>
    <w:r>
      <w:rPr>
        <w:i/>
      </w:rPr>
      <w:tab/>
    </w:r>
    <w:r>
      <w:rPr>
        <w:i/>
      </w:rPr>
      <w:tab/>
    </w:r>
    <w:r>
      <w:rPr>
        <w:i/>
      </w:rPr>
      <w:tab/>
    </w:r>
    <w:r>
      <w:rPr>
        <w:i/>
      </w:rPr>
      <w:tab/>
      <w:t xml:space="preserve"> </w:t>
    </w:r>
    <w:r w:rsidRPr="00FC5687">
      <w:rPr>
        <w:i/>
      </w:rPr>
      <w:tab/>
    </w:r>
    <w:r>
      <w:rPr>
        <w:i/>
      </w:rPr>
      <w:tab/>
    </w:r>
    <w:r>
      <w:fldChar w:fldCharType="begin"/>
    </w:r>
    <w:r>
      <w:instrText xml:space="preserve"> PAGE   \* MERGEFORMAT </w:instrText>
    </w:r>
    <w:r>
      <w:fldChar w:fldCharType="separate"/>
    </w:r>
    <w:r w:rsidR="004502E9">
      <w:rPr>
        <w:noProof/>
      </w:rPr>
      <w:t>1</w:t>
    </w:r>
    <w:r>
      <w:rPr>
        <w:noProof/>
      </w:rPr>
      <w:fldChar w:fldCharType="end"/>
    </w:r>
  </w:p>
  <w:p w14:paraId="71EBA3C4" w14:textId="77777777" w:rsidR="00DA563A" w:rsidRDefault="00DA563A" w:rsidP="006664C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88C23" w14:textId="77777777" w:rsidR="00024BA5" w:rsidRDefault="00024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4EA0F" w14:textId="77777777" w:rsidR="004502E9" w:rsidRDefault="004502E9">
      <w:r>
        <w:separator/>
      </w:r>
    </w:p>
  </w:footnote>
  <w:footnote w:type="continuationSeparator" w:id="0">
    <w:p w14:paraId="444E25A2" w14:textId="77777777" w:rsidR="004502E9" w:rsidRDefault="004502E9">
      <w:r>
        <w:continuationSeparator/>
      </w:r>
    </w:p>
  </w:footnote>
  <w:footnote w:type="continuationNotice" w:id="1">
    <w:p w14:paraId="6A042E78" w14:textId="77777777" w:rsidR="004502E9" w:rsidRDefault="004502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BA3BE" w14:textId="77777777" w:rsidR="00DA563A" w:rsidRDefault="00DA563A">
    <w:r>
      <w:t>dsd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175253"/>
      <w:docPartObj>
        <w:docPartGallery w:val="Page Numbers (Top of Page)"/>
        <w:docPartUnique/>
      </w:docPartObj>
    </w:sdtPr>
    <w:sdtEndPr>
      <w:rPr>
        <w:noProof/>
      </w:rPr>
    </w:sdtEndPr>
    <w:sdtContent>
      <w:p w14:paraId="6F2CB82D" w14:textId="76FBC646" w:rsidR="00B1426B" w:rsidRDefault="00B1426B">
        <w:pPr>
          <w:pStyle w:val="Header"/>
          <w:jc w:val="right"/>
        </w:pPr>
        <w:r>
          <w:fldChar w:fldCharType="begin"/>
        </w:r>
        <w:r>
          <w:instrText xml:space="preserve"> PAGE   \* MERGEFORMAT </w:instrText>
        </w:r>
        <w:r>
          <w:fldChar w:fldCharType="separate"/>
        </w:r>
        <w:r w:rsidR="004502E9">
          <w:rPr>
            <w:noProof/>
          </w:rPr>
          <w:t>1</w:t>
        </w:r>
        <w:r>
          <w:rPr>
            <w:noProof/>
          </w:rPr>
          <w:fldChar w:fldCharType="end"/>
        </w:r>
      </w:p>
    </w:sdtContent>
  </w:sdt>
  <w:p w14:paraId="71EBA3BF" w14:textId="02B8E76C" w:rsidR="00DA563A" w:rsidRPr="001D61C3" w:rsidRDefault="00DA563A" w:rsidP="00AE10CE">
    <w:pPr>
      <w:pStyle w:val="Header"/>
      <w:tabs>
        <w:tab w:val="right" w:pos="9270"/>
      </w:tabs>
      <w:ind w:firstLine="720"/>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B6C4A" w14:textId="77777777" w:rsidR="00024BA5" w:rsidRDefault="00024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008F"/>
    <w:multiLevelType w:val="hybridMultilevel"/>
    <w:tmpl w:val="2E6EB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465227"/>
    <w:multiLevelType w:val="hybridMultilevel"/>
    <w:tmpl w:val="A3126F2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520" w:hanging="720"/>
      </w:pPr>
      <w:rPr>
        <w:rFonts w:ascii="Courier New" w:hAnsi="Courier New" w:cs="Courier New" w:hint="default"/>
      </w:rPr>
    </w:lvl>
    <w:lvl w:ilvl="2" w:tplc="ADB47722">
      <w:numFmt w:val="bullet"/>
      <w:lvlText w:val="•"/>
      <w:lvlJc w:val="left"/>
      <w:pPr>
        <w:ind w:left="3240" w:hanging="72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6D10D3"/>
    <w:multiLevelType w:val="hybridMultilevel"/>
    <w:tmpl w:val="373E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B37AC"/>
    <w:multiLevelType w:val="hybridMultilevel"/>
    <w:tmpl w:val="02C46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316E40"/>
    <w:multiLevelType w:val="hybridMultilevel"/>
    <w:tmpl w:val="98B49F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567BD"/>
    <w:multiLevelType w:val="hybridMultilevel"/>
    <w:tmpl w:val="024C9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E46872"/>
    <w:multiLevelType w:val="hybridMultilevel"/>
    <w:tmpl w:val="3B54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1257EB"/>
    <w:multiLevelType w:val="hybridMultilevel"/>
    <w:tmpl w:val="19DC4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865B84"/>
    <w:multiLevelType w:val="hybridMultilevel"/>
    <w:tmpl w:val="6764F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B874ECF"/>
    <w:multiLevelType w:val="hybridMultilevel"/>
    <w:tmpl w:val="3EAEE3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71B77"/>
    <w:multiLevelType w:val="hybridMultilevel"/>
    <w:tmpl w:val="C16A79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0650170"/>
    <w:multiLevelType w:val="hybridMultilevel"/>
    <w:tmpl w:val="899C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686886"/>
    <w:multiLevelType w:val="hybridMultilevel"/>
    <w:tmpl w:val="71A67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DB2081"/>
    <w:multiLevelType w:val="hybridMultilevel"/>
    <w:tmpl w:val="75D6F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072E8D"/>
    <w:multiLevelType w:val="hybridMultilevel"/>
    <w:tmpl w:val="5BA64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126EA0"/>
    <w:multiLevelType w:val="hybridMultilevel"/>
    <w:tmpl w:val="9586C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5555BF"/>
    <w:multiLevelType w:val="hybridMultilevel"/>
    <w:tmpl w:val="2D5C8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8E62C0"/>
    <w:multiLevelType w:val="hybridMultilevel"/>
    <w:tmpl w:val="388A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6E1103"/>
    <w:multiLevelType w:val="hybridMultilevel"/>
    <w:tmpl w:val="B796A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581C30"/>
    <w:multiLevelType w:val="hybridMultilevel"/>
    <w:tmpl w:val="47CE1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CA5A4E"/>
    <w:multiLevelType w:val="hybridMultilevel"/>
    <w:tmpl w:val="433A6C3A"/>
    <w:lvl w:ilvl="0" w:tplc="7E1A1A5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F1B5D6D"/>
    <w:multiLevelType w:val="hybridMultilevel"/>
    <w:tmpl w:val="E674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C310C7"/>
    <w:multiLevelType w:val="hybridMultilevel"/>
    <w:tmpl w:val="A5FAE6E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3A1898"/>
    <w:multiLevelType w:val="hybridMultilevel"/>
    <w:tmpl w:val="97AC3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487EFF"/>
    <w:multiLevelType w:val="hybridMultilevel"/>
    <w:tmpl w:val="7FB4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69685C"/>
    <w:multiLevelType w:val="hybridMultilevel"/>
    <w:tmpl w:val="A8E4E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4830FA8"/>
    <w:multiLevelType w:val="hybridMultilevel"/>
    <w:tmpl w:val="5030A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60377F"/>
    <w:multiLevelType w:val="hybridMultilevel"/>
    <w:tmpl w:val="A036E4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4D4764CF"/>
    <w:multiLevelType w:val="hybridMultilevel"/>
    <w:tmpl w:val="2F3C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88028D"/>
    <w:multiLevelType w:val="hybridMultilevel"/>
    <w:tmpl w:val="1F52F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64540A"/>
    <w:multiLevelType w:val="hybridMultilevel"/>
    <w:tmpl w:val="3F7A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176E36"/>
    <w:multiLevelType w:val="hybridMultilevel"/>
    <w:tmpl w:val="B75E0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380070"/>
    <w:multiLevelType w:val="hybridMultilevel"/>
    <w:tmpl w:val="FC32A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5E45D6F"/>
    <w:multiLevelType w:val="hybridMultilevel"/>
    <w:tmpl w:val="44DE6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16553E"/>
    <w:multiLevelType w:val="hybridMultilevel"/>
    <w:tmpl w:val="1F9C2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2E6676"/>
    <w:multiLevelType w:val="hybridMultilevel"/>
    <w:tmpl w:val="EE8E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76257A"/>
    <w:multiLevelType w:val="hybridMultilevel"/>
    <w:tmpl w:val="EBDCF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F769F3"/>
    <w:multiLevelType w:val="hybridMultilevel"/>
    <w:tmpl w:val="AED8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0C5EAC"/>
    <w:multiLevelType w:val="hybridMultilevel"/>
    <w:tmpl w:val="87F89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D8F126E"/>
    <w:multiLevelType w:val="hybridMultilevel"/>
    <w:tmpl w:val="79C4D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52465A7"/>
    <w:multiLevelType w:val="hybridMultilevel"/>
    <w:tmpl w:val="1BBEC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8DA3ECE"/>
    <w:multiLevelType w:val="hybridMultilevel"/>
    <w:tmpl w:val="62BEA4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AC0151E"/>
    <w:multiLevelType w:val="hybridMultilevel"/>
    <w:tmpl w:val="C588A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CCF131C"/>
    <w:multiLevelType w:val="hybridMultilevel"/>
    <w:tmpl w:val="8206AF3A"/>
    <w:lvl w:ilvl="0" w:tplc="04090001">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01348F7"/>
    <w:multiLevelType w:val="hybridMultilevel"/>
    <w:tmpl w:val="29F4E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F77243"/>
    <w:multiLevelType w:val="hybridMultilevel"/>
    <w:tmpl w:val="36269A40"/>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4"/>
  </w:num>
  <w:num w:numId="2">
    <w:abstractNumId w:val="33"/>
  </w:num>
  <w:num w:numId="3">
    <w:abstractNumId w:val="43"/>
  </w:num>
  <w:num w:numId="4">
    <w:abstractNumId w:val="39"/>
  </w:num>
  <w:num w:numId="5">
    <w:abstractNumId w:val="29"/>
  </w:num>
  <w:num w:numId="6">
    <w:abstractNumId w:val="45"/>
  </w:num>
  <w:num w:numId="7">
    <w:abstractNumId w:val="3"/>
  </w:num>
  <w:num w:numId="8">
    <w:abstractNumId w:val="40"/>
  </w:num>
  <w:num w:numId="9">
    <w:abstractNumId w:val="42"/>
  </w:num>
  <w:num w:numId="10">
    <w:abstractNumId w:val="41"/>
  </w:num>
  <w:num w:numId="11">
    <w:abstractNumId w:val="16"/>
  </w:num>
  <w:num w:numId="12">
    <w:abstractNumId w:val="30"/>
  </w:num>
  <w:num w:numId="13">
    <w:abstractNumId w:val="25"/>
  </w:num>
  <w:num w:numId="14">
    <w:abstractNumId w:val="19"/>
  </w:num>
  <w:num w:numId="15">
    <w:abstractNumId w:val="9"/>
  </w:num>
  <w:num w:numId="16">
    <w:abstractNumId w:val="36"/>
  </w:num>
  <w:num w:numId="17">
    <w:abstractNumId w:val="8"/>
  </w:num>
  <w:num w:numId="18">
    <w:abstractNumId w:val="2"/>
  </w:num>
  <w:num w:numId="19">
    <w:abstractNumId w:val="17"/>
  </w:num>
  <w:num w:numId="20">
    <w:abstractNumId w:val="35"/>
  </w:num>
  <w:num w:numId="21">
    <w:abstractNumId w:val="10"/>
  </w:num>
  <w:num w:numId="22">
    <w:abstractNumId w:val="27"/>
  </w:num>
  <w:num w:numId="23">
    <w:abstractNumId w:val="12"/>
  </w:num>
  <w:num w:numId="24">
    <w:abstractNumId w:val="22"/>
  </w:num>
  <w:num w:numId="25">
    <w:abstractNumId w:val="4"/>
  </w:num>
  <w:num w:numId="26">
    <w:abstractNumId w:val="11"/>
  </w:num>
  <w:num w:numId="27">
    <w:abstractNumId w:val="31"/>
  </w:num>
  <w:num w:numId="28">
    <w:abstractNumId w:val="24"/>
  </w:num>
  <w:num w:numId="29">
    <w:abstractNumId w:val="14"/>
  </w:num>
  <w:num w:numId="30">
    <w:abstractNumId w:val="28"/>
  </w:num>
  <w:num w:numId="31">
    <w:abstractNumId w:val="6"/>
  </w:num>
  <w:num w:numId="32">
    <w:abstractNumId w:val="5"/>
  </w:num>
  <w:num w:numId="33">
    <w:abstractNumId w:val="38"/>
  </w:num>
  <w:num w:numId="34">
    <w:abstractNumId w:val="0"/>
  </w:num>
  <w:num w:numId="35">
    <w:abstractNumId w:val="13"/>
  </w:num>
  <w:num w:numId="36">
    <w:abstractNumId w:val="23"/>
  </w:num>
  <w:num w:numId="37">
    <w:abstractNumId w:val="1"/>
  </w:num>
  <w:num w:numId="38">
    <w:abstractNumId w:val="20"/>
  </w:num>
  <w:num w:numId="39">
    <w:abstractNumId w:val="21"/>
  </w:num>
  <w:num w:numId="40">
    <w:abstractNumId w:val="18"/>
  </w:num>
  <w:num w:numId="41">
    <w:abstractNumId w:val="44"/>
  </w:num>
  <w:num w:numId="42">
    <w:abstractNumId w:val="26"/>
  </w:num>
  <w:num w:numId="43">
    <w:abstractNumId w:val="32"/>
  </w:num>
  <w:num w:numId="44">
    <w:abstractNumId w:val="15"/>
  </w:num>
  <w:num w:numId="45">
    <w:abstractNumId w:val="37"/>
  </w:num>
  <w:num w:numId="4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54"/>
    <w:rsid w:val="00007B60"/>
    <w:rsid w:val="00007C2A"/>
    <w:rsid w:val="00012585"/>
    <w:rsid w:val="00012CD4"/>
    <w:rsid w:val="00024B88"/>
    <w:rsid w:val="00024BA5"/>
    <w:rsid w:val="0003238F"/>
    <w:rsid w:val="00034194"/>
    <w:rsid w:val="0004534A"/>
    <w:rsid w:val="00051414"/>
    <w:rsid w:val="00051932"/>
    <w:rsid w:val="00083405"/>
    <w:rsid w:val="00096E85"/>
    <w:rsid w:val="000B2E53"/>
    <w:rsid w:val="000D0362"/>
    <w:rsid w:val="000D5BBC"/>
    <w:rsid w:val="00130062"/>
    <w:rsid w:val="00131D47"/>
    <w:rsid w:val="00150961"/>
    <w:rsid w:val="00162898"/>
    <w:rsid w:val="00181AC1"/>
    <w:rsid w:val="0018404E"/>
    <w:rsid w:val="00196A07"/>
    <w:rsid w:val="001B577B"/>
    <w:rsid w:val="001C0233"/>
    <w:rsid w:val="001C1CC7"/>
    <w:rsid w:val="001C462E"/>
    <w:rsid w:val="001D468F"/>
    <w:rsid w:val="001D61C3"/>
    <w:rsid w:val="001E1EE4"/>
    <w:rsid w:val="001F29BE"/>
    <w:rsid w:val="001F2CFD"/>
    <w:rsid w:val="001F3143"/>
    <w:rsid w:val="001F5AD9"/>
    <w:rsid w:val="002067F7"/>
    <w:rsid w:val="002078B3"/>
    <w:rsid w:val="0022052A"/>
    <w:rsid w:val="002613B7"/>
    <w:rsid w:val="002647F8"/>
    <w:rsid w:val="002674E5"/>
    <w:rsid w:val="00270DBB"/>
    <w:rsid w:val="002857FB"/>
    <w:rsid w:val="00290BA0"/>
    <w:rsid w:val="002A7363"/>
    <w:rsid w:val="002E1E57"/>
    <w:rsid w:val="002E262A"/>
    <w:rsid w:val="002F49CD"/>
    <w:rsid w:val="0030263E"/>
    <w:rsid w:val="003041BA"/>
    <w:rsid w:val="00356D35"/>
    <w:rsid w:val="00375011"/>
    <w:rsid w:val="00386B64"/>
    <w:rsid w:val="00392C3C"/>
    <w:rsid w:val="003952A2"/>
    <w:rsid w:val="003B56A1"/>
    <w:rsid w:val="003C23AB"/>
    <w:rsid w:val="003D1140"/>
    <w:rsid w:val="003E04E0"/>
    <w:rsid w:val="003F5D3F"/>
    <w:rsid w:val="0040011E"/>
    <w:rsid w:val="0042214A"/>
    <w:rsid w:val="004261BB"/>
    <w:rsid w:val="00433432"/>
    <w:rsid w:val="004358EF"/>
    <w:rsid w:val="004502E9"/>
    <w:rsid w:val="004714DC"/>
    <w:rsid w:val="00477057"/>
    <w:rsid w:val="00480DE8"/>
    <w:rsid w:val="00490E73"/>
    <w:rsid w:val="004A2ED4"/>
    <w:rsid w:val="004B3193"/>
    <w:rsid w:val="004C18BE"/>
    <w:rsid w:val="004E13C9"/>
    <w:rsid w:val="004E4C06"/>
    <w:rsid w:val="005055F4"/>
    <w:rsid w:val="00515891"/>
    <w:rsid w:val="00533733"/>
    <w:rsid w:val="005475A0"/>
    <w:rsid w:val="00550020"/>
    <w:rsid w:val="00551EF0"/>
    <w:rsid w:val="0057526B"/>
    <w:rsid w:val="00575F41"/>
    <w:rsid w:val="005914CE"/>
    <w:rsid w:val="00592430"/>
    <w:rsid w:val="00594ECD"/>
    <w:rsid w:val="005A2818"/>
    <w:rsid w:val="005B0C28"/>
    <w:rsid w:val="005C3110"/>
    <w:rsid w:val="005E76E0"/>
    <w:rsid w:val="005F6EA3"/>
    <w:rsid w:val="00627B9A"/>
    <w:rsid w:val="00634079"/>
    <w:rsid w:val="006410EE"/>
    <w:rsid w:val="00650F48"/>
    <w:rsid w:val="00664B42"/>
    <w:rsid w:val="00665BAE"/>
    <w:rsid w:val="006664C7"/>
    <w:rsid w:val="00677636"/>
    <w:rsid w:val="00687226"/>
    <w:rsid w:val="00693C58"/>
    <w:rsid w:val="006A3A39"/>
    <w:rsid w:val="006B0362"/>
    <w:rsid w:val="006D454A"/>
    <w:rsid w:val="006D5320"/>
    <w:rsid w:val="006D5671"/>
    <w:rsid w:val="006E68A2"/>
    <w:rsid w:val="006F32F6"/>
    <w:rsid w:val="006F6CBB"/>
    <w:rsid w:val="007143FF"/>
    <w:rsid w:val="0071750E"/>
    <w:rsid w:val="007458B4"/>
    <w:rsid w:val="00757D7D"/>
    <w:rsid w:val="00770475"/>
    <w:rsid w:val="00792832"/>
    <w:rsid w:val="007A4D82"/>
    <w:rsid w:val="007F77D7"/>
    <w:rsid w:val="007F7940"/>
    <w:rsid w:val="00815D19"/>
    <w:rsid w:val="00822F3A"/>
    <w:rsid w:val="008321B5"/>
    <w:rsid w:val="00841E09"/>
    <w:rsid w:val="00844EAA"/>
    <w:rsid w:val="008505B9"/>
    <w:rsid w:val="00853005"/>
    <w:rsid w:val="00866C43"/>
    <w:rsid w:val="008728BA"/>
    <w:rsid w:val="00893538"/>
    <w:rsid w:val="00894221"/>
    <w:rsid w:val="008A5DCF"/>
    <w:rsid w:val="008B072E"/>
    <w:rsid w:val="008B5437"/>
    <w:rsid w:val="008D1B2E"/>
    <w:rsid w:val="008D2217"/>
    <w:rsid w:val="008F11C3"/>
    <w:rsid w:val="008F7894"/>
    <w:rsid w:val="00905937"/>
    <w:rsid w:val="009115BF"/>
    <w:rsid w:val="009151E1"/>
    <w:rsid w:val="009224F8"/>
    <w:rsid w:val="00933F6D"/>
    <w:rsid w:val="009473A3"/>
    <w:rsid w:val="009576CE"/>
    <w:rsid w:val="0098454B"/>
    <w:rsid w:val="009A34BC"/>
    <w:rsid w:val="009A545E"/>
    <w:rsid w:val="009A552C"/>
    <w:rsid w:val="009B08A5"/>
    <w:rsid w:val="009B77B1"/>
    <w:rsid w:val="009C7DBB"/>
    <w:rsid w:val="009E1DFE"/>
    <w:rsid w:val="009E2AFE"/>
    <w:rsid w:val="009F658C"/>
    <w:rsid w:val="00A168FF"/>
    <w:rsid w:val="00A3132E"/>
    <w:rsid w:val="00A31D7C"/>
    <w:rsid w:val="00A56E99"/>
    <w:rsid w:val="00A64F69"/>
    <w:rsid w:val="00A66B03"/>
    <w:rsid w:val="00A72B40"/>
    <w:rsid w:val="00A752AE"/>
    <w:rsid w:val="00A834D7"/>
    <w:rsid w:val="00A83F7B"/>
    <w:rsid w:val="00A86A56"/>
    <w:rsid w:val="00AB1EFA"/>
    <w:rsid w:val="00AB4EAC"/>
    <w:rsid w:val="00AB7B34"/>
    <w:rsid w:val="00AC4ECB"/>
    <w:rsid w:val="00AD58B8"/>
    <w:rsid w:val="00AE10CE"/>
    <w:rsid w:val="00AE2575"/>
    <w:rsid w:val="00B00C57"/>
    <w:rsid w:val="00B035A7"/>
    <w:rsid w:val="00B115A8"/>
    <w:rsid w:val="00B1426B"/>
    <w:rsid w:val="00B30392"/>
    <w:rsid w:val="00B31761"/>
    <w:rsid w:val="00B31807"/>
    <w:rsid w:val="00B323B3"/>
    <w:rsid w:val="00B3245A"/>
    <w:rsid w:val="00B74B0E"/>
    <w:rsid w:val="00B8195B"/>
    <w:rsid w:val="00B84109"/>
    <w:rsid w:val="00B92DA0"/>
    <w:rsid w:val="00B96AAB"/>
    <w:rsid w:val="00BD7CD2"/>
    <w:rsid w:val="00BE038B"/>
    <w:rsid w:val="00C00E8F"/>
    <w:rsid w:val="00C014D1"/>
    <w:rsid w:val="00C21EDD"/>
    <w:rsid w:val="00C266E3"/>
    <w:rsid w:val="00C31862"/>
    <w:rsid w:val="00C5195D"/>
    <w:rsid w:val="00C54B05"/>
    <w:rsid w:val="00C54C77"/>
    <w:rsid w:val="00C7429D"/>
    <w:rsid w:val="00C8313B"/>
    <w:rsid w:val="00C84B9D"/>
    <w:rsid w:val="00C92A22"/>
    <w:rsid w:val="00CB37A8"/>
    <w:rsid w:val="00CB716C"/>
    <w:rsid w:val="00CC1D32"/>
    <w:rsid w:val="00CD094B"/>
    <w:rsid w:val="00CE5F95"/>
    <w:rsid w:val="00D14454"/>
    <w:rsid w:val="00D43757"/>
    <w:rsid w:val="00D56B3C"/>
    <w:rsid w:val="00D5700F"/>
    <w:rsid w:val="00D57E6D"/>
    <w:rsid w:val="00D666E7"/>
    <w:rsid w:val="00D7058C"/>
    <w:rsid w:val="00D803E6"/>
    <w:rsid w:val="00D91FC0"/>
    <w:rsid w:val="00DA563A"/>
    <w:rsid w:val="00DC2231"/>
    <w:rsid w:val="00DD0DEB"/>
    <w:rsid w:val="00DF5628"/>
    <w:rsid w:val="00E02157"/>
    <w:rsid w:val="00E13875"/>
    <w:rsid w:val="00E149CD"/>
    <w:rsid w:val="00E25090"/>
    <w:rsid w:val="00E267A3"/>
    <w:rsid w:val="00E3338F"/>
    <w:rsid w:val="00E579B7"/>
    <w:rsid w:val="00E645E8"/>
    <w:rsid w:val="00E83394"/>
    <w:rsid w:val="00E914D7"/>
    <w:rsid w:val="00EA341E"/>
    <w:rsid w:val="00EA744F"/>
    <w:rsid w:val="00EB51BD"/>
    <w:rsid w:val="00ED1622"/>
    <w:rsid w:val="00EF5EFC"/>
    <w:rsid w:val="00F2635D"/>
    <w:rsid w:val="00F51E79"/>
    <w:rsid w:val="00F60034"/>
    <w:rsid w:val="00F74036"/>
    <w:rsid w:val="00F758DE"/>
    <w:rsid w:val="00FB2DF1"/>
    <w:rsid w:val="00FB3F1E"/>
    <w:rsid w:val="00FC091C"/>
    <w:rsid w:val="00FC5687"/>
    <w:rsid w:val="00FC74AC"/>
    <w:rsid w:val="00FD1EE6"/>
    <w:rsid w:val="00FD4B24"/>
    <w:rsid w:val="00FD5ECF"/>
    <w:rsid w:val="00FF3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B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B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43757"/>
    <w:pPr>
      <w:tabs>
        <w:tab w:val="center" w:pos="4320"/>
        <w:tab w:val="right" w:pos="8640"/>
      </w:tabs>
    </w:pPr>
  </w:style>
  <w:style w:type="character" w:styleId="PageNumber">
    <w:name w:val="page number"/>
    <w:basedOn w:val="DefaultParagraphFont"/>
    <w:rsid w:val="00D43757"/>
  </w:style>
  <w:style w:type="paragraph" w:styleId="PlainText">
    <w:name w:val="Plain Text"/>
    <w:basedOn w:val="Normal"/>
    <w:link w:val="PlainTextChar"/>
    <w:uiPriority w:val="99"/>
    <w:rsid w:val="001F2CFD"/>
    <w:rPr>
      <w:rFonts w:ascii="Courier New" w:hAnsi="Courier New"/>
      <w:sz w:val="20"/>
      <w:szCs w:val="20"/>
    </w:rPr>
  </w:style>
  <w:style w:type="character" w:customStyle="1" w:styleId="PlainTextChar">
    <w:name w:val="Plain Text Char"/>
    <w:basedOn w:val="DefaultParagraphFont"/>
    <w:link w:val="PlainText"/>
    <w:uiPriority w:val="99"/>
    <w:rsid w:val="001F2CFD"/>
    <w:rPr>
      <w:rFonts w:ascii="Courier New" w:hAnsi="Courier New"/>
    </w:rPr>
  </w:style>
  <w:style w:type="paragraph" w:styleId="ListParagraph">
    <w:name w:val="List Paragraph"/>
    <w:aliases w:val="Bullet List,FooterText,List Paragraph1,Dot pt,F5 List Paragraph,No Spacing1,List Paragraph Char Char Char,Indicator Text,Colorful List - Accent 11,Numbered Para 1,Bullet 1,Bullet Points,List Paragraph2,MAIN CONTENT,Normal numbered,3"/>
    <w:basedOn w:val="Normal"/>
    <w:link w:val="ListParagraphChar"/>
    <w:uiPriority w:val="34"/>
    <w:qFormat/>
    <w:rsid w:val="00270DBB"/>
    <w:pPr>
      <w:ind w:left="720"/>
    </w:pPr>
    <w:rPr>
      <w:rFonts w:eastAsia="SimSun"/>
      <w:lang w:eastAsia="zh-CN"/>
    </w:rPr>
  </w:style>
  <w:style w:type="character" w:styleId="CommentReference">
    <w:name w:val="annotation reference"/>
    <w:uiPriority w:val="99"/>
    <w:rsid w:val="005B0C28"/>
    <w:rPr>
      <w:sz w:val="16"/>
      <w:szCs w:val="16"/>
    </w:rPr>
  </w:style>
  <w:style w:type="paragraph" w:styleId="CommentText">
    <w:name w:val="annotation text"/>
    <w:basedOn w:val="Normal"/>
    <w:link w:val="CommentTextChar"/>
    <w:rsid w:val="005B0C28"/>
    <w:rPr>
      <w:sz w:val="20"/>
      <w:szCs w:val="20"/>
    </w:rPr>
  </w:style>
  <w:style w:type="character" w:customStyle="1" w:styleId="CommentTextChar">
    <w:name w:val="Comment Text Char"/>
    <w:basedOn w:val="DefaultParagraphFont"/>
    <w:link w:val="CommentText"/>
    <w:rsid w:val="005B0C28"/>
  </w:style>
  <w:style w:type="paragraph" w:styleId="BalloonText">
    <w:name w:val="Balloon Text"/>
    <w:basedOn w:val="Normal"/>
    <w:link w:val="BalloonTextChar"/>
    <w:rsid w:val="005B0C28"/>
    <w:rPr>
      <w:rFonts w:ascii="Tahoma" w:hAnsi="Tahoma" w:cs="Tahoma"/>
      <w:sz w:val="16"/>
      <w:szCs w:val="16"/>
    </w:rPr>
  </w:style>
  <w:style w:type="character" w:customStyle="1" w:styleId="BalloonTextChar">
    <w:name w:val="Balloon Text Char"/>
    <w:basedOn w:val="DefaultParagraphFont"/>
    <w:link w:val="BalloonText"/>
    <w:rsid w:val="005B0C28"/>
    <w:rPr>
      <w:rFonts w:ascii="Tahoma" w:hAnsi="Tahoma" w:cs="Tahoma"/>
      <w:sz w:val="16"/>
      <w:szCs w:val="16"/>
    </w:rPr>
  </w:style>
  <w:style w:type="paragraph" w:styleId="Header">
    <w:name w:val="header"/>
    <w:basedOn w:val="Normal"/>
    <w:link w:val="HeaderChar"/>
    <w:uiPriority w:val="99"/>
    <w:rsid w:val="001D61C3"/>
    <w:pPr>
      <w:tabs>
        <w:tab w:val="center" w:pos="4680"/>
        <w:tab w:val="right" w:pos="9360"/>
      </w:tabs>
    </w:pPr>
  </w:style>
  <w:style w:type="character" w:customStyle="1" w:styleId="HeaderChar">
    <w:name w:val="Header Char"/>
    <w:basedOn w:val="DefaultParagraphFont"/>
    <w:link w:val="Header"/>
    <w:uiPriority w:val="99"/>
    <w:rsid w:val="001D61C3"/>
    <w:rPr>
      <w:sz w:val="24"/>
      <w:szCs w:val="24"/>
    </w:rPr>
  </w:style>
  <w:style w:type="character" w:styleId="Hyperlink">
    <w:name w:val="Hyperlink"/>
    <w:basedOn w:val="DefaultParagraphFont"/>
    <w:uiPriority w:val="99"/>
    <w:unhideWhenUsed/>
    <w:rsid w:val="001D61C3"/>
    <w:rPr>
      <w:color w:val="0000FF"/>
      <w:u w:val="single"/>
    </w:rPr>
  </w:style>
  <w:style w:type="character" w:customStyle="1" w:styleId="FooterChar">
    <w:name w:val="Footer Char"/>
    <w:basedOn w:val="DefaultParagraphFont"/>
    <w:link w:val="Footer"/>
    <w:uiPriority w:val="99"/>
    <w:rsid w:val="006664C7"/>
    <w:rPr>
      <w:sz w:val="24"/>
      <w:szCs w:val="24"/>
    </w:rPr>
  </w:style>
  <w:style w:type="paragraph" w:styleId="NormalWeb">
    <w:name w:val="Normal (Web)"/>
    <w:basedOn w:val="Normal"/>
    <w:uiPriority w:val="99"/>
    <w:unhideWhenUsed/>
    <w:rsid w:val="002F49CD"/>
    <w:pPr>
      <w:spacing w:before="100" w:beforeAutospacing="1" w:after="100" w:afterAutospacing="1"/>
    </w:pPr>
  </w:style>
  <w:style w:type="character" w:styleId="Strong">
    <w:name w:val="Strong"/>
    <w:basedOn w:val="DefaultParagraphFont"/>
    <w:uiPriority w:val="22"/>
    <w:qFormat/>
    <w:rsid w:val="00575F41"/>
    <w:rPr>
      <w:b/>
      <w:bCs/>
    </w:rPr>
  </w:style>
  <w:style w:type="paragraph" w:customStyle="1" w:styleId="Default">
    <w:name w:val="Default"/>
    <w:rsid w:val="0004534A"/>
    <w:pPr>
      <w:widowControl w:val="0"/>
      <w:autoSpaceDE w:val="0"/>
      <w:autoSpaceDN w:val="0"/>
      <w:adjustRightInd w:val="0"/>
    </w:pPr>
    <w:rPr>
      <w:rFonts w:ascii="Verdana" w:hAnsi="Verdana" w:cs="Verdana"/>
      <w:color w:val="000000"/>
      <w:sz w:val="24"/>
      <w:szCs w:val="24"/>
    </w:rPr>
  </w:style>
  <w:style w:type="paragraph" w:styleId="FootnoteText">
    <w:name w:val="footnote text"/>
    <w:basedOn w:val="Normal"/>
    <w:link w:val="FootnoteTextChar"/>
    <w:uiPriority w:val="99"/>
    <w:rsid w:val="001F5AD9"/>
    <w:rPr>
      <w:sz w:val="20"/>
      <w:szCs w:val="20"/>
    </w:rPr>
  </w:style>
  <w:style w:type="character" w:customStyle="1" w:styleId="FootnoteTextChar">
    <w:name w:val="Footnote Text Char"/>
    <w:basedOn w:val="DefaultParagraphFont"/>
    <w:link w:val="FootnoteText"/>
    <w:uiPriority w:val="99"/>
    <w:rsid w:val="001F5AD9"/>
  </w:style>
  <w:style w:type="character" w:styleId="FootnoteReference">
    <w:name w:val="footnote reference"/>
    <w:basedOn w:val="DefaultParagraphFont"/>
    <w:uiPriority w:val="99"/>
    <w:rsid w:val="001F5AD9"/>
    <w:rPr>
      <w:rFonts w:cs="Times New Roman"/>
      <w:vertAlign w:val="superscript"/>
    </w:rPr>
  </w:style>
  <w:style w:type="character" w:customStyle="1" w:styleId="ListParagraphChar">
    <w:name w:val="List Paragraph Char"/>
    <w:aliases w:val="Bullet List Char,FooterText Char,List Paragraph1 Char,Dot pt Char,F5 List Paragraph Char,No Spacing1 Char,List Paragraph Char Char Char Char,Indicator Text Char,Colorful List - Accent 11 Char,Numbered Para 1 Char,Bullet 1 Char,3 Char"/>
    <w:basedOn w:val="DefaultParagraphFont"/>
    <w:link w:val="ListParagraph"/>
    <w:uiPriority w:val="34"/>
    <w:locked/>
    <w:rsid w:val="003B56A1"/>
    <w:rPr>
      <w:rFonts w:eastAsia="SimSun"/>
      <w:sz w:val="24"/>
      <w:szCs w:val="24"/>
      <w:lang w:eastAsia="zh-CN"/>
    </w:rPr>
  </w:style>
  <w:style w:type="paragraph" w:styleId="NoSpacing">
    <w:name w:val="No Spacing"/>
    <w:uiPriority w:val="1"/>
    <w:qFormat/>
    <w:rsid w:val="003B56A1"/>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rsid w:val="00DC2231"/>
    <w:rPr>
      <w:b/>
      <w:bCs/>
    </w:rPr>
  </w:style>
  <w:style w:type="character" w:customStyle="1" w:styleId="CommentSubjectChar">
    <w:name w:val="Comment Subject Char"/>
    <w:basedOn w:val="CommentTextChar"/>
    <w:link w:val="CommentSubject"/>
    <w:rsid w:val="00DC2231"/>
    <w:rPr>
      <w:b/>
      <w:bCs/>
    </w:rPr>
  </w:style>
  <w:style w:type="paragraph" w:styleId="Revision">
    <w:name w:val="Revision"/>
    <w:hidden/>
    <w:uiPriority w:val="99"/>
    <w:semiHidden/>
    <w:rsid w:val="00EA74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B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43757"/>
    <w:pPr>
      <w:tabs>
        <w:tab w:val="center" w:pos="4320"/>
        <w:tab w:val="right" w:pos="8640"/>
      </w:tabs>
    </w:pPr>
  </w:style>
  <w:style w:type="character" w:styleId="PageNumber">
    <w:name w:val="page number"/>
    <w:basedOn w:val="DefaultParagraphFont"/>
    <w:rsid w:val="00D43757"/>
  </w:style>
  <w:style w:type="paragraph" w:styleId="PlainText">
    <w:name w:val="Plain Text"/>
    <w:basedOn w:val="Normal"/>
    <w:link w:val="PlainTextChar"/>
    <w:uiPriority w:val="99"/>
    <w:rsid w:val="001F2CFD"/>
    <w:rPr>
      <w:rFonts w:ascii="Courier New" w:hAnsi="Courier New"/>
      <w:sz w:val="20"/>
      <w:szCs w:val="20"/>
    </w:rPr>
  </w:style>
  <w:style w:type="character" w:customStyle="1" w:styleId="PlainTextChar">
    <w:name w:val="Plain Text Char"/>
    <w:basedOn w:val="DefaultParagraphFont"/>
    <w:link w:val="PlainText"/>
    <w:uiPriority w:val="99"/>
    <w:rsid w:val="001F2CFD"/>
    <w:rPr>
      <w:rFonts w:ascii="Courier New" w:hAnsi="Courier New"/>
    </w:rPr>
  </w:style>
  <w:style w:type="paragraph" w:styleId="ListParagraph">
    <w:name w:val="List Paragraph"/>
    <w:aliases w:val="Bullet List,FooterText,List Paragraph1,Dot pt,F5 List Paragraph,No Spacing1,List Paragraph Char Char Char,Indicator Text,Colorful List - Accent 11,Numbered Para 1,Bullet 1,Bullet Points,List Paragraph2,MAIN CONTENT,Normal numbered,3"/>
    <w:basedOn w:val="Normal"/>
    <w:link w:val="ListParagraphChar"/>
    <w:uiPriority w:val="34"/>
    <w:qFormat/>
    <w:rsid w:val="00270DBB"/>
    <w:pPr>
      <w:ind w:left="720"/>
    </w:pPr>
    <w:rPr>
      <w:rFonts w:eastAsia="SimSun"/>
      <w:lang w:eastAsia="zh-CN"/>
    </w:rPr>
  </w:style>
  <w:style w:type="character" w:styleId="CommentReference">
    <w:name w:val="annotation reference"/>
    <w:uiPriority w:val="99"/>
    <w:rsid w:val="005B0C28"/>
    <w:rPr>
      <w:sz w:val="16"/>
      <w:szCs w:val="16"/>
    </w:rPr>
  </w:style>
  <w:style w:type="paragraph" w:styleId="CommentText">
    <w:name w:val="annotation text"/>
    <w:basedOn w:val="Normal"/>
    <w:link w:val="CommentTextChar"/>
    <w:rsid w:val="005B0C28"/>
    <w:rPr>
      <w:sz w:val="20"/>
      <w:szCs w:val="20"/>
    </w:rPr>
  </w:style>
  <w:style w:type="character" w:customStyle="1" w:styleId="CommentTextChar">
    <w:name w:val="Comment Text Char"/>
    <w:basedOn w:val="DefaultParagraphFont"/>
    <w:link w:val="CommentText"/>
    <w:rsid w:val="005B0C28"/>
  </w:style>
  <w:style w:type="paragraph" w:styleId="BalloonText">
    <w:name w:val="Balloon Text"/>
    <w:basedOn w:val="Normal"/>
    <w:link w:val="BalloonTextChar"/>
    <w:rsid w:val="005B0C28"/>
    <w:rPr>
      <w:rFonts w:ascii="Tahoma" w:hAnsi="Tahoma" w:cs="Tahoma"/>
      <w:sz w:val="16"/>
      <w:szCs w:val="16"/>
    </w:rPr>
  </w:style>
  <w:style w:type="character" w:customStyle="1" w:styleId="BalloonTextChar">
    <w:name w:val="Balloon Text Char"/>
    <w:basedOn w:val="DefaultParagraphFont"/>
    <w:link w:val="BalloonText"/>
    <w:rsid w:val="005B0C28"/>
    <w:rPr>
      <w:rFonts w:ascii="Tahoma" w:hAnsi="Tahoma" w:cs="Tahoma"/>
      <w:sz w:val="16"/>
      <w:szCs w:val="16"/>
    </w:rPr>
  </w:style>
  <w:style w:type="paragraph" w:styleId="Header">
    <w:name w:val="header"/>
    <w:basedOn w:val="Normal"/>
    <w:link w:val="HeaderChar"/>
    <w:uiPriority w:val="99"/>
    <w:rsid w:val="001D61C3"/>
    <w:pPr>
      <w:tabs>
        <w:tab w:val="center" w:pos="4680"/>
        <w:tab w:val="right" w:pos="9360"/>
      </w:tabs>
    </w:pPr>
  </w:style>
  <w:style w:type="character" w:customStyle="1" w:styleId="HeaderChar">
    <w:name w:val="Header Char"/>
    <w:basedOn w:val="DefaultParagraphFont"/>
    <w:link w:val="Header"/>
    <w:uiPriority w:val="99"/>
    <w:rsid w:val="001D61C3"/>
    <w:rPr>
      <w:sz w:val="24"/>
      <w:szCs w:val="24"/>
    </w:rPr>
  </w:style>
  <w:style w:type="character" w:styleId="Hyperlink">
    <w:name w:val="Hyperlink"/>
    <w:basedOn w:val="DefaultParagraphFont"/>
    <w:uiPriority w:val="99"/>
    <w:unhideWhenUsed/>
    <w:rsid w:val="001D61C3"/>
    <w:rPr>
      <w:color w:val="0000FF"/>
      <w:u w:val="single"/>
    </w:rPr>
  </w:style>
  <w:style w:type="character" w:customStyle="1" w:styleId="FooterChar">
    <w:name w:val="Footer Char"/>
    <w:basedOn w:val="DefaultParagraphFont"/>
    <w:link w:val="Footer"/>
    <w:uiPriority w:val="99"/>
    <w:rsid w:val="006664C7"/>
    <w:rPr>
      <w:sz w:val="24"/>
      <w:szCs w:val="24"/>
    </w:rPr>
  </w:style>
  <w:style w:type="paragraph" w:styleId="NormalWeb">
    <w:name w:val="Normal (Web)"/>
    <w:basedOn w:val="Normal"/>
    <w:uiPriority w:val="99"/>
    <w:unhideWhenUsed/>
    <w:rsid w:val="002F49CD"/>
    <w:pPr>
      <w:spacing w:before="100" w:beforeAutospacing="1" w:after="100" w:afterAutospacing="1"/>
    </w:pPr>
  </w:style>
  <w:style w:type="character" w:styleId="Strong">
    <w:name w:val="Strong"/>
    <w:basedOn w:val="DefaultParagraphFont"/>
    <w:uiPriority w:val="22"/>
    <w:qFormat/>
    <w:rsid w:val="00575F41"/>
    <w:rPr>
      <w:b/>
      <w:bCs/>
    </w:rPr>
  </w:style>
  <w:style w:type="paragraph" w:customStyle="1" w:styleId="Default">
    <w:name w:val="Default"/>
    <w:rsid w:val="0004534A"/>
    <w:pPr>
      <w:widowControl w:val="0"/>
      <w:autoSpaceDE w:val="0"/>
      <w:autoSpaceDN w:val="0"/>
      <w:adjustRightInd w:val="0"/>
    </w:pPr>
    <w:rPr>
      <w:rFonts w:ascii="Verdana" w:hAnsi="Verdana" w:cs="Verdana"/>
      <w:color w:val="000000"/>
      <w:sz w:val="24"/>
      <w:szCs w:val="24"/>
    </w:rPr>
  </w:style>
  <w:style w:type="paragraph" w:styleId="FootnoteText">
    <w:name w:val="footnote text"/>
    <w:basedOn w:val="Normal"/>
    <w:link w:val="FootnoteTextChar"/>
    <w:uiPriority w:val="99"/>
    <w:rsid w:val="001F5AD9"/>
    <w:rPr>
      <w:sz w:val="20"/>
      <w:szCs w:val="20"/>
    </w:rPr>
  </w:style>
  <w:style w:type="character" w:customStyle="1" w:styleId="FootnoteTextChar">
    <w:name w:val="Footnote Text Char"/>
    <w:basedOn w:val="DefaultParagraphFont"/>
    <w:link w:val="FootnoteText"/>
    <w:uiPriority w:val="99"/>
    <w:rsid w:val="001F5AD9"/>
  </w:style>
  <w:style w:type="character" w:styleId="FootnoteReference">
    <w:name w:val="footnote reference"/>
    <w:basedOn w:val="DefaultParagraphFont"/>
    <w:uiPriority w:val="99"/>
    <w:rsid w:val="001F5AD9"/>
    <w:rPr>
      <w:rFonts w:cs="Times New Roman"/>
      <w:vertAlign w:val="superscript"/>
    </w:rPr>
  </w:style>
  <w:style w:type="character" w:customStyle="1" w:styleId="ListParagraphChar">
    <w:name w:val="List Paragraph Char"/>
    <w:aliases w:val="Bullet List Char,FooterText Char,List Paragraph1 Char,Dot pt Char,F5 List Paragraph Char,No Spacing1 Char,List Paragraph Char Char Char Char,Indicator Text Char,Colorful List - Accent 11 Char,Numbered Para 1 Char,Bullet 1 Char,3 Char"/>
    <w:basedOn w:val="DefaultParagraphFont"/>
    <w:link w:val="ListParagraph"/>
    <w:uiPriority w:val="34"/>
    <w:locked/>
    <w:rsid w:val="003B56A1"/>
    <w:rPr>
      <w:rFonts w:eastAsia="SimSun"/>
      <w:sz w:val="24"/>
      <w:szCs w:val="24"/>
      <w:lang w:eastAsia="zh-CN"/>
    </w:rPr>
  </w:style>
  <w:style w:type="paragraph" w:styleId="NoSpacing">
    <w:name w:val="No Spacing"/>
    <w:uiPriority w:val="1"/>
    <w:qFormat/>
    <w:rsid w:val="003B56A1"/>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rsid w:val="00DC2231"/>
    <w:rPr>
      <w:b/>
      <w:bCs/>
    </w:rPr>
  </w:style>
  <w:style w:type="character" w:customStyle="1" w:styleId="CommentSubjectChar">
    <w:name w:val="Comment Subject Char"/>
    <w:basedOn w:val="CommentTextChar"/>
    <w:link w:val="CommentSubject"/>
    <w:rsid w:val="00DC2231"/>
    <w:rPr>
      <w:b/>
      <w:bCs/>
    </w:rPr>
  </w:style>
  <w:style w:type="paragraph" w:styleId="Revision">
    <w:name w:val="Revision"/>
    <w:hidden/>
    <w:uiPriority w:val="99"/>
    <w:semiHidden/>
    <w:rsid w:val="00EA74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813">
      <w:bodyDiv w:val="1"/>
      <w:marLeft w:val="0"/>
      <w:marRight w:val="0"/>
      <w:marTop w:val="0"/>
      <w:marBottom w:val="0"/>
      <w:divBdr>
        <w:top w:val="none" w:sz="0" w:space="0" w:color="auto"/>
        <w:left w:val="none" w:sz="0" w:space="0" w:color="auto"/>
        <w:bottom w:val="none" w:sz="0" w:space="0" w:color="auto"/>
        <w:right w:val="none" w:sz="0" w:space="0" w:color="auto"/>
      </w:divBdr>
    </w:div>
    <w:div w:id="43869848">
      <w:bodyDiv w:val="1"/>
      <w:marLeft w:val="0"/>
      <w:marRight w:val="0"/>
      <w:marTop w:val="0"/>
      <w:marBottom w:val="0"/>
      <w:divBdr>
        <w:top w:val="none" w:sz="0" w:space="0" w:color="auto"/>
        <w:left w:val="none" w:sz="0" w:space="0" w:color="auto"/>
        <w:bottom w:val="none" w:sz="0" w:space="0" w:color="auto"/>
        <w:right w:val="none" w:sz="0" w:space="0" w:color="auto"/>
      </w:divBdr>
    </w:div>
    <w:div w:id="168833968">
      <w:bodyDiv w:val="1"/>
      <w:marLeft w:val="0"/>
      <w:marRight w:val="0"/>
      <w:marTop w:val="0"/>
      <w:marBottom w:val="0"/>
      <w:divBdr>
        <w:top w:val="none" w:sz="0" w:space="0" w:color="auto"/>
        <w:left w:val="none" w:sz="0" w:space="0" w:color="auto"/>
        <w:bottom w:val="none" w:sz="0" w:space="0" w:color="auto"/>
        <w:right w:val="none" w:sz="0" w:space="0" w:color="auto"/>
      </w:divBdr>
    </w:div>
    <w:div w:id="177961717">
      <w:bodyDiv w:val="1"/>
      <w:marLeft w:val="0"/>
      <w:marRight w:val="0"/>
      <w:marTop w:val="0"/>
      <w:marBottom w:val="0"/>
      <w:divBdr>
        <w:top w:val="none" w:sz="0" w:space="0" w:color="auto"/>
        <w:left w:val="none" w:sz="0" w:space="0" w:color="auto"/>
        <w:bottom w:val="none" w:sz="0" w:space="0" w:color="auto"/>
        <w:right w:val="none" w:sz="0" w:space="0" w:color="auto"/>
      </w:divBdr>
    </w:div>
    <w:div w:id="267660644">
      <w:bodyDiv w:val="1"/>
      <w:marLeft w:val="0"/>
      <w:marRight w:val="0"/>
      <w:marTop w:val="0"/>
      <w:marBottom w:val="0"/>
      <w:divBdr>
        <w:top w:val="none" w:sz="0" w:space="0" w:color="auto"/>
        <w:left w:val="none" w:sz="0" w:space="0" w:color="auto"/>
        <w:bottom w:val="none" w:sz="0" w:space="0" w:color="auto"/>
        <w:right w:val="none" w:sz="0" w:space="0" w:color="auto"/>
      </w:divBdr>
    </w:div>
    <w:div w:id="520046393">
      <w:bodyDiv w:val="1"/>
      <w:marLeft w:val="0"/>
      <w:marRight w:val="0"/>
      <w:marTop w:val="0"/>
      <w:marBottom w:val="0"/>
      <w:divBdr>
        <w:top w:val="none" w:sz="0" w:space="0" w:color="auto"/>
        <w:left w:val="none" w:sz="0" w:space="0" w:color="auto"/>
        <w:bottom w:val="none" w:sz="0" w:space="0" w:color="auto"/>
        <w:right w:val="none" w:sz="0" w:space="0" w:color="auto"/>
      </w:divBdr>
    </w:div>
    <w:div w:id="732121157">
      <w:bodyDiv w:val="1"/>
      <w:marLeft w:val="0"/>
      <w:marRight w:val="0"/>
      <w:marTop w:val="0"/>
      <w:marBottom w:val="0"/>
      <w:divBdr>
        <w:top w:val="none" w:sz="0" w:space="0" w:color="auto"/>
        <w:left w:val="none" w:sz="0" w:space="0" w:color="auto"/>
        <w:bottom w:val="none" w:sz="0" w:space="0" w:color="auto"/>
        <w:right w:val="none" w:sz="0" w:space="0" w:color="auto"/>
      </w:divBdr>
    </w:div>
    <w:div w:id="771707652">
      <w:bodyDiv w:val="1"/>
      <w:marLeft w:val="0"/>
      <w:marRight w:val="0"/>
      <w:marTop w:val="0"/>
      <w:marBottom w:val="0"/>
      <w:divBdr>
        <w:top w:val="none" w:sz="0" w:space="0" w:color="auto"/>
        <w:left w:val="none" w:sz="0" w:space="0" w:color="auto"/>
        <w:bottom w:val="none" w:sz="0" w:space="0" w:color="auto"/>
        <w:right w:val="none" w:sz="0" w:space="0" w:color="auto"/>
      </w:divBdr>
    </w:div>
    <w:div w:id="925265570">
      <w:bodyDiv w:val="1"/>
      <w:marLeft w:val="0"/>
      <w:marRight w:val="0"/>
      <w:marTop w:val="0"/>
      <w:marBottom w:val="0"/>
      <w:divBdr>
        <w:top w:val="none" w:sz="0" w:space="0" w:color="auto"/>
        <w:left w:val="none" w:sz="0" w:space="0" w:color="auto"/>
        <w:bottom w:val="none" w:sz="0" w:space="0" w:color="auto"/>
        <w:right w:val="none" w:sz="0" w:space="0" w:color="auto"/>
      </w:divBdr>
    </w:div>
    <w:div w:id="940721343">
      <w:bodyDiv w:val="1"/>
      <w:marLeft w:val="0"/>
      <w:marRight w:val="0"/>
      <w:marTop w:val="0"/>
      <w:marBottom w:val="0"/>
      <w:divBdr>
        <w:top w:val="none" w:sz="0" w:space="0" w:color="auto"/>
        <w:left w:val="none" w:sz="0" w:space="0" w:color="auto"/>
        <w:bottom w:val="none" w:sz="0" w:space="0" w:color="auto"/>
        <w:right w:val="none" w:sz="0" w:space="0" w:color="auto"/>
      </w:divBdr>
    </w:div>
    <w:div w:id="1051617396">
      <w:bodyDiv w:val="1"/>
      <w:marLeft w:val="0"/>
      <w:marRight w:val="0"/>
      <w:marTop w:val="0"/>
      <w:marBottom w:val="0"/>
      <w:divBdr>
        <w:top w:val="none" w:sz="0" w:space="0" w:color="auto"/>
        <w:left w:val="none" w:sz="0" w:space="0" w:color="auto"/>
        <w:bottom w:val="none" w:sz="0" w:space="0" w:color="auto"/>
        <w:right w:val="none" w:sz="0" w:space="0" w:color="auto"/>
      </w:divBdr>
    </w:div>
    <w:div w:id="1314918415">
      <w:bodyDiv w:val="1"/>
      <w:marLeft w:val="0"/>
      <w:marRight w:val="0"/>
      <w:marTop w:val="0"/>
      <w:marBottom w:val="0"/>
      <w:divBdr>
        <w:top w:val="none" w:sz="0" w:space="0" w:color="auto"/>
        <w:left w:val="none" w:sz="0" w:space="0" w:color="auto"/>
        <w:bottom w:val="none" w:sz="0" w:space="0" w:color="auto"/>
        <w:right w:val="none" w:sz="0" w:space="0" w:color="auto"/>
      </w:divBdr>
      <w:divsChild>
        <w:div w:id="1507598280">
          <w:marLeft w:val="0"/>
          <w:marRight w:val="0"/>
          <w:marTop w:val="0"/>
          <w:marBottom w:val="0"/>
          <w:divBdr>
            <w:top w:val="none" w:sz="0" w:space="0" w:color="auto"/>
            <w:left w:val="none" w:sz="0" w:space="0" w:color="auto"/>
            <w:bottom w:val="none" w:sz="0" w:space="0" w:color="auto"/>
            <w:right w:val="none" w:sz="0" w:space="0" w:color="auto"/>
          </w:divBdr>
        </w:div>
      </w:divsChild>
    </w:div>
    <w:div w:id="1459178262">
      <w:bodyDiv w:val="1"/>
      <w:marLeft w:val="0"/>
      <w:marRight w:val="0"/>
      <w:marTop w:val="0"/>
      <w:marBottom w:val="0"/>
      <w:divBdr>
        <w:top w:val="none" w:sz="0" w:space="0" w:color="auto"/>
        <w:left w:val="none" w:sz="0" w:space="0" w:color="auto"/>
        <w:bottom w:val="none" w:sz="0" w:space="0" w:color="auto"/>
        <w:right w:val="none" w:sz="0" w:space="0" w:color="auto"/>
      </w:divBdr>
    </w:div>
    <w:div w:id="1479688822">
      <w:bodyDiv w:val="1"/>
      <w:marLeft w:val="0"/>
      <w:marRight w:val="0"/>
      <w:marTop w:val="0"/>
      <w:marBottom w:val="0"/>
      <w:divBdr>
        <w:top w:val="none" w:sz="0" w:space="0" w:color="auto"/>
        <w:left w:val="none" w:sz="0" w:space="0" w:color="auto"/>
        <w:bottom w:val="none" w:sz="0" w:space="0" w:color="auto"/>
        <w:right w:val="none" w:sz="0" w:space="0" w:color="auto"/>
      </w:divBdr>
    </w:div>
    <w:div w:id="1522233039">
      <w:bodyDiv w:val="1"/>
      <w:marLeft w:val="0"/>
      <w:marRight w:val="0"/>
      <w:marTop w:val="0"/>
      <w:marBottom w:val="0"/>
      <w:divBdr>
        <w:top w:val="none" w:sz="0" w:space="0" w:color="auto"/>
        <w:left w:val="none" w:sz="0" w:space="0" w:color="auto"/>
        <w:bottom w:val="none" w:sz="0" w:space="0" w:color="auto"/>
        <w:right w:val="none" w:sz="0" w:space="0" w:color="auto"/>
      </w:divBdr>
    </w:div>
    <w:div w:id="1894730232">
      <w:bodyDiv w:val="1"/>
      <w:marLeft w:val="0"/>
      <w:marRight w:val="0"/>
      <w:marTop w:val="0"/>
      <w:marBottom w:val="0"/>
      <w:divBdr>
        <w:top w:val="none" w:sz="0" w:space="0" w:color="auto"/>
        <w:left w:val="none" w:sz="0" w:space="0" w:color="auto"/>
        <w:bottom w:val="none" w:sz="0" w:space="0" w:color="auto"/>
        <w:right w:val="none" w:sz="0" w:space="0" w:color="auto"/>
      </w:divBdr>
      <w:divsChild>
        <w:div w:id="601491898">
          <w:marLeft w:val="0"/>
          <w:marRight w:val="0"/>
          <w:marTop w:val="0"/>
          <w:marBottom w:val="0"/>
          <w:divBdr>
            <w:top w:val="none" w:sz="0" w:space="0" w:color="auto"/>
            <w:left w:val="none" w:sz="0" w:space="0" w:color="auto"/>
            <w:bottom w:val="none" w:sz="0" w:space="0" w:color="auto"/>
            <w:right w:val="none" w:sz="0" w:space="0" w:color="auto"/>
          </w:divBdr>
        </w:div>
        <w:div w:id="936712878">
          <w:marLeft w:val="0"/>
          <w:marRight w:val="0"/>
          <w:marTop w:val="0"/>
          <w:marBottom w:val="0"/>
          <w:divBdr>
            <w:top w:val="none" w:sz="0" w:space="0" w:color="auto"/>
            <w:left w:val="none" w:sz="0" w:space="0" w:color="auto"/>
            <w:bottom w:val="none" w:sz="0" w:space="0" w:color="auto"/>
            <w:right w:val="none" w:sz="0" w:space="0" w:color="auto"/>
          </w:divBdr>
        </w:div>
        <w:div w:id="532575707">
          <w:marLeft w:val="0"/>
          <w:marRight w:val="0"/>
          <w:marTop w:val="0"/>
          <w:marBottom w:val="0"/>
          <w:divBdr>
            <w:top w:val="none" w:sz="0" w:space="0" w:color="auto"/>
            <w:left w:val="none" w:sz="0" w:space="0" w:color="auto"/>
            <w:bottom w:val="none" w:sz="0" w:space="0" w:color="auto"/>
            <w:right w:val="none" w:sz="0" w:space="0" w:color="auto"/>
          </w:divBdr>
        </w:div>
        <w:div w:id="2102950276">
          <w:marLeft w:val="0"/>
          <w:marRight w:val="0"/>
          <w:marTop w:val="0"/>
          <w:marBottom w:val="0"/>
          <w:divBdr>
            <w:top w:val="none" w:sz="0" w:space="0" w:color="auto"/>
            <w:left w:val="none" w:sz="0" w:space="0" w:color="auto"/>
            <w:bottom w:val="none" w:sz="0" w:space="0" w:color="auto"/>
            <w:right w:val="none" w:sz="0" w:space="0" w:color="auto"/>
          </w:divBdr>
        </w:div>
        <w:div w:id="1831671785">
          <w:marLeft w:val="0"/>
          <w:marRight w:val="0"/>
          <w:marTop w:val="0"/>
          <w:marBottom w:val="0"/>
          <w:divBdr>
            <w:top w:val="none" w:sz="0" w:space="0" w:color="auto"/>
            <w:left w:val="none" w:sz="0" w:space="0" w:color="auto"/>
            <w:bottom w:val="none" w:sz="0" w:space="0" w:color="auto"/>
            <w:right w:val="none" w:sz="0" w:space="0" w:color="auto"/>
          </w:divBdr>
        </w:div>
        <w:div w:id="1642077268">
          <w:marLeft w:val="0"/>
          <w:marRight w:val="0"/>
          <w:marTop w:val="0"/>
          <w:marBottom w:val="0"/>
          <w:divBdr>
            <w:top w:val="none" w:sz="0" w:space="0" w:color="auto"/>
            <w:left w:val="none" w:sz="0" w:space="0" w:color="auto"/>
            <w:bottom w:val="none" w:sz="0" w:space="0" w:color="auto"/>
            <w:right w:val="none" w:sz="0" w:space="0" w:color="auto"/>
          </w:divBdr>
        </w:div>
        <w:div w:id="1616138642">
          <w:marLeft w:val="0"/>
          <w:marRight w:val="0"/>
          <w:marTop w:val="0"/>
          <w:marBottom w:val="0"/>
          <w:divBdr>
            <w:top w:val="none" w:sz="0" w:space="0" w:color="auto"/>
            <w:left w:val="none" w:sz="0" w:space="0" w:color="auto"/>
            <w:bottom w:val="none" w:sz="0" w:space="0" w:color="auto"/>
            <w:right w:val="none" w:sz="0" w:space="0" w:color="auto"/>
          </w:divBdr>
        </w:div>
      </w:divsChild>
    </w:div>
    <w:div w:id="1979724689">
      <w:bodyDiv w:val="1"/>
      <w:marLeft w:val="0"/>
      <w:marRight w:val="0"/>
      <w:marTop w:val="0"/>
      <w:marBottom w:val="0"/>
      <w:divBdr>
        <w:top w:val="none" w:sz="0" w:space="0" w:color="auto"/>
        <w:left w:val="none" w:sz="0" w:space="0" w:color="auto"/>
        <w:bottom w:val="none" w:sz="0" w:space="0" w:color="auto"/>
        <w:right w:val="none" w:sz="0" w:space="0" w:color="auto"/>
      </w:divBdr>
      <w:divsChild>
        <w:div w:id="1125350720">
          <w:marLeft w:val="0"/>
          <w:marRight w:val="0"/>
          <w:marTop w:val="0"/>
          <w:marBottom w:val="0"/>
          <w:divBdr>
            <w:top w:val="none" w:sz="0" w:space="0" w:color="auto"/>
            <w:left w:val="none" w:sz="0" w:space="0" w:color="auto"/>
            <w:bottom w:val="none" w:sz="0" w:space="0" w:color="auto"/>
            <w:right w:val="none" w:sz="0" w:space="0" w:color="auto"/>
          </w:divBdr>
        </w:div>
        <w:div w:id="808128556">
          <w:marLeft w:val="0"/>
          <w:marRight w:val="0"/>
          <w:marTop w:val="0"/>
          <w:marBottom w:val="0"/>
          <w:divBdr>
            <w:top w:val="none" w:sz="0" w:space="0" w:color="auto"/>
            <w:left w:val="none" w:sz="0" w:space="0" w:color="auto"/>
            <w:bottom w:val="none" w:sz="0" w:space="0" w:color="auto"/>
            <w:right w:val="none" w:sz="0" w:space="0" w:color="auto"/>
          </w:divBdr>
        </w:div>
        <w:div w:id="2097702281">
          <w:marLeft w:val="0"/>
          <w:marRight w:val="0"/>
          <w:marTop w:val="0"/>
          <w:marBottom w:val="0"/>
          <w:divBdr>
            <w:top w:val="none" w:sz="0" w:space="0" w:color="auto"/>
            <w:left w:val="none" w:sz="0" w:space="0" w:color="auto"/>
            <w:bottom w:val="none" w:sz="0" w:space="0" w:color="auto"/>
            <w:right w:val="none" w:sz="0" w:space="0" w:color="auto"/>
          </w:divBdr>
        </w:div>
        <w:div w:id="1726101149">
          <w:marLeft w:val="0"/>
          <w:marRight w:val="0"/>
          <w:marTop w:val="0"/>
          <w:marBottom w:val="0"/>
          <w:divBdr>
            <w:top w:val="none" w:sz="0" w:space="0" w:color="auto"/>
            <w:left w:val="none" w:sz="0" w:space="0" w:color="auto"/>
            <w:bottom w:val="none" w:sz="0" w:space="0" w:color="auto"/>
            <w:right w:val="none" w:sz="0" w:space="0" w:color="auto"/>
          </w:divBdr>
        </w:div>
        <w:div w:id="1313489329">
          <w:marLeft w:val="0"/>
          <w:marRight w:val="0"/>
          <w:marTop w:val="0"/>
          <w:marBottom w:val="0"/>
          <w:divBdr>
            <w:top w:val="none" w:sz="0" w:space="0" w:color="auto"/>
            <w:left w:val="none" w:sz="0" w:space="0" w:color="auto"/>
            <w:bottom w:val="none" w:sz="0" w:space="0" w:color="auto"/>
            <w:right w:val="none" w:sz="0" w:space="0" w:color="auto"/>
          </w:divBdr>
        </w:div>
        <w:div w:id="914389930">
          <w:marLeft w:val="0"/>
          <w:marRight w:val="0"/>
          <w:marTop w:val="0"/>
          <w:marBottom w:val="0"/>
          <w:divBdr>
            <w:top w:val="none" w:sz="0" w:space="0" w:color="auto"/>
            <w:left w:val="none" w:sz="0" w:space="0" w:color="auto"/>
            <w:bottom w:val="none" w:sz="0" w:space="0" w:color="auto"/>
            <w:right w:val="none" w:sz="0" w:space="0" w:color="auto"/>
          </w:divBdr>
        </w:div>
        <w:div w:id="1271815785">
          <w:marLeft w:val="0"/>
          <w:marRight w:val="0"/>
          <w:marTop w:val="0"/>
          <w:marBottom w:val="0"/>
          <w:divBdr>
            <w:top w:val="none" w:sz="0" w:space="0" w:color="auto"/>
            <w:left w:val="none" w:sz="0" w:space="0" w:color="auto"/>
            <w:bottom w:val="none" w:sz="0" w:space="0" w:color="auto"/>
            <w:right w:val="none" w:sz="0" w:space="0" w:color="auto"/>
          </w:divBdr>
        </w:div>
      </w:divsChild>
    </w:div>
    <w:div w:id="204073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ho.int/csr/resources/publications/WHO_CDS_2005_28/e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CE5F7-2417-43D6-9486-33C1685C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2870</Words>
  <Characters>16359</Characters>
  <Application>Microsoft Office Word</Application>
  <DocSecurity>0</DocSecurity>
  <Lines>136</Lines>
  <Paragraphs>38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Communications Plan Components</vt:lpstr>
      <vt:lpstr/>
      <vt:lpstr>PRIMARY COMMUNICATIONS CHANNELS (examples)</vt:lpstr>
      <vt:lpstr>AUDIENCES </vt:lpstr>
      <vt:lpstr>AUDIENCE-BASED CHANNELS (Examples)</vt:lpstr>
      <vt:lpstr>MEDIA SPOKESPERSONS</vt:lpstr>
      <vt:lpstr>Examples of IMMEDIATE ACTIVITIES</vt:lpstr>
      <vt:lpstr>APENDIX A: Draft Key Points for First Case of Imported Ebola </vt:lpstr>
    </vt:vector>
  </TitlesOfParts>
  <Company>DHHS</Company>
  <LinksUpToDate>false</LinksUpToDate>
  <CharactersWithSpaces>19191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Plan Components</dc:title>
  <dc:creator>stephanie.marshall</dc:creator>
  <cp:lastModifiedBy>CDC User</cp:lastModifiedBy>
  <cp:revision>3</cp:revision>
  <cp:lastPrinted>2014-10-02T22:42:00Z</cp:lastPrinted>
  <dcterms:created xsi:type="dcterms:W3CDTF">2014-10-02T22:45:00Z</dcterms:created>
  <dcterms:modified xsi:type="dcterms:W3CDTF">2014-10-03T18:05:00Z</dcterms:modified>
</cp:coreProperties>
</file>